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80"/>
        <w:gridCol w:w="360"/>
        <w:gridCol w:w="73"/>
        <w:gridCol w:w="1547"/>
        <w:gridCol w:w="1334"/>
        <w:gridCol w:w="106"/>
        <w:gridCol w:w="180"/>
        <w:gridCol w:w="1620"/>
        <w:gridCol w:w="976"/>
      </w:tblGrid>
      <w:tr w:rsidR="00B0682D" w:rsidRPr="0045065B" w14:paraId="108F780D" w14:textId="77777777" w:rsidTr="001870B1">
        <w:tc>
          <w:tcPr>
            <w:tcW w:w="8644" w:type="dxa"/>
            <w:gridSpan w:val="11"/>
            <w:shd w:val="clear" w:color="auto" w:fill="99CC00"/>
          </w:tcPr>
          <w:p w14:paraId="22437295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1. DATOS IDENTIFICATIVOS DA DISCIPLINA</w:t>
            </w:r>
          </w:p>
        </w:tc>
      </w:tr>
      <w:tr w:rsidR="00B0682D" w:rsidRPr="0045065B" w14:paraId="3C1F7D24" w14:textId="77777777" w:rsidTr="001870B1">
        <w:tc>
          <w:tcPr>
            <w:tcW w:w="2268" w:type="dxa"/>
            <w:gridSpan w:val="2"/>
          </w:tcPr>
          <w:p w14:paraId="6AFD4DDB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6376" w:type="dxa"/>
            <w:gridSpan w:val="9"/>
          </w:tcPr>
          <w:p w14:paraId="12A0C12C" w14:textId="77777777" w:rsidR="00B0682D" w:rsidRPr="0045065B" w:rsidRDefault="00B0682D" w:rsidP="001870B1">
            <w:pPr>
              <w:rPr>
                <w:sz w:val="16"/>
                <w:szCs w:val="16"/>
              </w:rPr>
            </w:pPr>
          </w:p>
        </w:tc>
      </w:tr>
      <w:tr w:rsidR="00B0682D" w:rsidRPr="0045065B" w14:paraId="3BEEEDDE" w14:textId="77777777" w:rsidTr="001870B1">
        <w:tc>
          <w:tcPr>
            <w:tcW w:w="2268" w:type="dxa"/>
            <w:gridSpan w:val="2"/>
          </w:tcPr>
          <w:p w14:paraId="1F10A4D9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76" w:type="dxa"/>
            <w:gridSpan w:val="9"/>
          </w:tcPr>
          <w:p w14:paraId="5C90D958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Deseño de personaxe</w:t>
            </w:r>
          </w:p>
        </w:tc>
      </w:tr>
      <w:tr w:rsidR="00B0682D" w:rsidRPr="0045065B" w14:paraId="0F714667" w14:textId="77777777" w:rsidTr="001870B1">
        <w:tc>
          <w:tcPr>
            <w:tcW w:w="2268" w:type="dxa"/>
            <w:gridSpan w:val="2"/>
          </w:tcPr>
          <w:p w14:paraId="582842E0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6376" w:type="dxa"/>
            <w:gridSpan w:val="9"/>
          </w:tcPr>
          <w:p w14:paraId="1B9A746D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Deseño de personaxe I</w:t>
            </w:r>
          </w:p>
        </w:tc>
      </w:tr>
      <w:tr w:rsidR="00B0682D" w:rsidRPr="0045065B" w14:paraId="7404D981" w14:textId="77777777" w:rsidTr="001870B1">
        <w:tc>
          <w:tcPr>
            <w:tcW w:w="2268" w:type="dxa"/>
            <w:gridSpan w:val="2"/>
          </w:tcPr>
          <w:p w14:paraId="07A697DE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TITULACIÓN</w:t>
            </w:r>
          </w:p>
        </w:tc>
        <w:tc>
          <w:tcPr>
            <w:tcW w:w="6376" w:type="dxa"/>
            <w:gridSpan w:val="9"/>
          </w:tcPr>
          <w:p w14:paraId="1D1CC6D7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Título Superior en Arte dramática</w:t>
            </w:r>
          </w:p>
        </w:tc>
      </w:tr>
      <w:tr w:rsidR="00B0682D" w:rsidRPr="0045065B" w14:paraId="32C77341" w14:textId="77777777" w:rsidTr="001870B1">
        <w:tc>
          <w:tcPr>
            <w:tcW w:w="2268" w:type="dxa"/>
            <w:gridSpan w:val="2"/>
          </w:tcPr>
          <w:p w14:paraId="79191AED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ESPECIALIDADE</w:t>
            </w:r>
          </w:p>
        </w:tc>
        <w:tc>
          <w:tcPr>
            <w:tcW w:w="6376" w:type="dxa"/>
            <w:gridSpan w:val="9"/>
          </w:tcPr>
          <w:p w14:paraId="532AFA0C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Escenografía</w:t>
            </w:r>
          </w:p>
        </w:tc>
      </w:tr>
      <w:tr w:rsidR="00B0682D" w:rsidRPr="0045065B" w14:paraId="4656BF37" w14:textId="77777777" w:rsidTr="001870B1">
        <w:tc>
          <w:tcPr>
            <w:tcW w:w="2268" w:type="dxa"/>
            <w:gridSpan w:val="2"/>
          </w:tcPr>
          <w:p w14:paraId="289D56BD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ITINERARIO</w:t>
            </w:r>
          </w:p>
        </w:tc>
        <w:tc>
          <w:tcPr>
            <w:tcW w:w="6376" w:type="dxa"/>
            <w:gridSpan w:val="9"/>
          </w:tcPr>
          <w:p w14:paraId="37154722" w14:textId="77777777" w:rsidR="00B0682D" w:rsidRPr="0045065B" w:rsidRDefault="00B0682D" w:rsidP="001870B1">
            <w:pPr>
              <w:rPr>
                <w:sz w:val="16"/>
                <w:szCs w:val="16"/>
              </w:rPr>
            </w:pPr>
          </w:p>
        </w:tc>
      </w:tr>
      <w:tr w:rsidR="00B0682D" w:rsidRPr="0045065B" w14:paraId="0E1CAB09" w14:textId="77777777" w:rsidTr="001870B1">
        <w:tc>
          <w:tcPr>
            <w:tcW w:w="2268" w:type="dxa"/>
            <w:gridSpan w:val="2"/>
          </w:tcPr>
          <w:p w14:paraId="08F26EFC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6376" w:type="dxa"/>
            <w:gridSpan w:val="9"/>
          </w:tcPr>
          <w:p w14:paraId="57987065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4º</w:t>
            </w:r>
          </w:p>
        </w:tc>
      </w:tr>
      <w:tr w:rsidR="00B0682D" w:rsidRPr="0045065B" w14:paraId="55A89646" w14:textId="77777777" w:rsidTr="001870B1">
        <w:tc>
          <w:tcPr>
            <w:tcW w:w="2268" w:type="dxa"/>
            <w:gridSpan w:val="2"/>
          </w:tcPr>
          <w:p w14:paraId="7CDA31A9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CRÉDITOS ECTS</w:t>
            </w:r>
          </w:p>
        </w:tc>
        <w:tc>
          <w:tcPr>
            <w:tcW w:w="6376" w:type="dxa"/>
            <w:gridSpan w:val="9"/>
          </w:tcPr>
          <w:p w14:paraId="59B025D7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2,5 ECTS</w:t>
            </w:r>
          </w:p>
        </w:tc>
      </w:tr>
      <w:tr w:rsidR="00B0682D" w:rsidRPr="0045065B" w14:paraId="4123AEA4" w14:textId="77777777" w:rsidTr="001870B1">
        <w:tc>
          <w:tcPr>
            <w:tcW w:w="2268" w:type="dxa"/>
            <w:gridSpan w:val="2"/>
          </w:tcPr>
          <w:p w14:paraId="3F99EE38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CARÁCTER</w:t>
            </w:r>
          </w:p>
        </w:tc>
        <w:tc>
          <w:tcPr>
            <w:tcW w:w="6376" w:type="dxa"/>
            <w:gridSpan w:val="9"/>
          </w:tcPr>
          <w:p w14:paraId="0F54BEAD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Obrigatoria</w:t>
            </w:r>
          </w:p>
        </w:tc>
      </w:tr>
      <w:tr w:rsidR="00B0682D" w:rsidRPr="0045065B" w14:paraId="5E5019BA" w14:textId="77777777" w:rsidTr="001870B1">
        <w:tc>
          <w:tcPr>
            <w:tcW w:w="2268" w:type="dxa"/>
            <w:gridSpan w:val="2"/>
          </w:tcPr>
          <w:p w14:paraId="10EFA179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6376" w:type="dxa"/>
            <w:gridSpan w:val="9"/>
          </w:tcPr>
          <w:p w14:paraId="541254E8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Escenografía</w:t>
            </w:r>
          </w:p>
        </w:tc>
      </w:tr>
      <w:tr w:rsidR="00B0682D" w:rsidRPr="0045065B" w14:paraId="6A90077E" w14:textId="77777777" w:rsidTr="001870B1">
        <w:tc>
          <w:tcPr>
            <w:tcW w:w="2268" w:type="dxa"/>
            <w:gridSpan w:val="2"/>
          </w:tcPr>
          <w:p w14:paraId="41F7DF6B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CENTRO</w:t>
            </w:r>
          </w:p>
        </w:tc>
        <w:tc>
          <w:tcPr>
            <w:tcW w:w="6376" w:type="dxa"/>
            <w:gridSpan w:val="9"/>
          </w:tcPr>
          <w:p w14:paraId="5D42E675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ESAD de Galicia</w:t>
            </w:r>
          </w:p>
        </w:tc>
      </w:tr>
      <w:tr w:rsidR="00B0682D" w:rsidRPr="0045065B" w14:paraId="12667BFA" w14:textId="77777777" w:rsidTr="001870B1">
        <w:tc>
          <w:tcPr>
            <w:tcW w:w="2268" w:type="dxa"/>
            <w:gridSpan w:val="2"/>
          </w:tcPr>
          <w:p w14:paraId="327C69AE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COORDINADOR/A</w:t>
            </w:r>
          </w:p>
        </w:tc>
        <w:tc>
          <w:tcPr>
            <w:tcW w:w="6376" w:type="dxa"/>
            <w:gridSpan w:val="9"/>
          </w:tcPr>
          <w:p w14:paraId="69EF0A2E" w14:textId="39746422" w:rsidR="00B0682D" w:rsidRPr="0045065B" w:rsidRDefault="0045065B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Vanesa Bajo Izquierdo</w:t>
            </w:r>
          </w:p>
        </w:tc>
      </w:tr>
      <w:tr w:rsidR="00B0682D" w:rsidRPr="0045065B" w14:paraId="0B4607D2" w14:textId="77777777" w:rsidTr="001870B1">
        <w:trPr>
          <w:trHeight w:val="370"/>
        </w:trPr>
        <w:tc>
          <w:tcPr>
            <w:tcW w:w="2268" w:type="dxa"/>
            <w:gridSpan w:val="2"/>
          </w:tcPr>
          <w:p w14:paraId="00AEE391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6376" w:type="dxa"/>
            <w:gridSpan w:val="9"/>
          </w:tcPr>
          <w:p w14:paraId="505CD890" w14:textId="76ACAAA5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Nome e apelidos</w:t>
            </w:r>
            <w:r w:rsidRPr="0045065B">
              <w:rPr>
                <w:sz w:val="16"/>
                <w:szCs w:val="16"/>
              </w:rPr>
              <w:t xml:space="preserve">: </w:t>
            </w:r>
            <w:r w:rsidR="0045065B" w:rsidRPr="0045065B">
              <w:rPr>
                <w:sz w:val="16"/>
                <w:szCs w:val="16"/>
              </w:rPr>
              <w:t>Vanesa Bajo Izquierdo</w:t>
            </w:r>
          </w:p>
          <w:p w14:paraId="14ECF092" w14:textId="77777777" w:rsidR="00B0682D" w:rsidRPr="0045065B" w:rsidRDefault="00B0682D" w:rsidP="001870B1">
            <w:r w:rsidRPr="0045065B">
              <w:rPr>
                <w:b/>
                <w:sz w:val="16"/>
                <w:szCs w:val="16"/>
              </w:rPr>
              <w:t>Horario titorías</w:t>
            </w:r>
            <w:r w:rsidRPr="0045065B">
              <w:rPr>
                <w:sz w:val="16"/>
                <w:szCs w:val="16"/>
              </w:rPr>
              <w:t>:</w:t>
            </w:r>
            <w:r w:rsidRPr="0045065B">
              <w:t xml:space="preserve"> </w:t>
            </w:r>
            <w:hyperlink r:id="rId7" w:history="1">
              <w:r w:rsidRPr="0045065B">
                <w:rPr>
                  <w:rStyle w:val="Hipervnculo"/>
                  <w:rFonts w:cs="Arial"/>
                  <w:sz w:val="16"/>
                  <w:szCs w:val="16"/>
                </w:rPr>
                <w:t>https://esadgalicia.com/curso-escolar/</w:t>
              </w:r>
            </w:hyperlink>
          </w:p>
          <w:p w14:paraId="60D5D153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Despacho</w:t>
            </w:r>
            <w:r w:rsidRPr="0045065B">
              <w:rPr>
                <w:sz w:val="16"/>
                <w:szCs w:val="16"/>
              </w:rPr>
              <w:t>: Departamento Escenografía S2</w:t>
            </w:r>
          </w:p>
          <w:p w14:paraId="05CC5784" w14:textId="42BC5BF0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Contacto</w:t>
            </w:r>
            <w:r w:rsidRPr="0045065B">
              <w:rPr>
                <w:sz w:val="16"/>
                <w:szCs w:val="16"/>
              </w:rPr>
              <w:t xml:space="preserve">: </w:t>
            </w:r>
            <w:hyperlink r:id="rId8" w:history="1">
              <w:r w:rsidR="0045065B" w:rsidRPr="0045065B">
                <w:rPr>
                  <w:rStyle w:val="Hipervnculo"/>
                  <w:sz w:val="16"/>
                  <w:szCs w:val="16"/>
                </w:rPr>
                <w:t>vbajo</w:t>
              </w:r>
              <w:r w:rsidR="0045065B" w:rsidRPr="0045065B">
                <w:rPr>
                  <w:rStyle w:val="Hipervnculo"/>
                  <w:rFonts w:cs="Arial"/>
                  <w:sz w:val="16"/>
                  <w:szCs w:val="16"/>
                </w:rPr>
                <w:t>@edu.xunta.gal</w:t>
              </w:r>
            </w:hyperlink>
          </w:p>
        </w:tc>
      </w:tr>
      <w:tr w:rsidR="00B0682D" w:rsidRPr="0045065B" w14:paraId="4FCED38C" w14:textId="77777777" w:rsidTr="001870B1">
        <w:tc>
          <w:tcPr>
            <w:tcW w:w="2268" w:type="dxa"/>
            <w:gridSpan w:val="2"/>
          </w:tcPr>
          <w:p w14:paraId="18A6C4DB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DESCRICIÓN</w:t>
            </w:r>
          </w:p>
        </w:tc>
        <w:tc>
          <w:tcPr>
            <w:tcW w:w="6376" w:type="dxa"/>
            <w:gridSpan w:val="9"/>
          </w:tcPr>
          <w:p w14:paraId="50DAB690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Introducción ao dominio específico das ferramentas precisas para o recoñecemento e a análise dos signos que emiten o corpo, o rostro e o vestido do/da actor/actriz, para a súa creación según os requerimentos do personaxe, aplicando os principios de composición, forma, cor e volumen aplicados ao deseño de personaxe.</w:t>
            </w:r>
          </w:p>
          <w:p w14:paraId="719A8435" w14:textId="77777777" w:rsidR="00B0682D" w:rsidRPr="0045065B" w:rsidRDefault="00B0682D" w:rsidP="001870B1">
            <w:pPr>
              <w:rPr>
                <w:sz w:val="16"/>
                <w:szCs w:val="16"/>
              </w:rPr>
            </w:pPr>
          </w:p>
        </w:tc>
      </w:tr>
      <w:tr w:rsidR="00B0682D" w:rsidRPr="0045065B" w14:paraId="3786A507" w14:textId="77777777" w:rsidTr="001870B1">
        <w:tc>
          <w:tcPr>
            <w:tcW w:w="2268" w:type="dxa"/>
            <w:gridSpan w:val="2"/>
          </w:tcPr>
          <w:p w14:paraId="4C968A16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COÑECEMENTOS PREVIOS</w:t>
            </w:r>
          </w:p>
        </w:tc>
        <w:tc>
          <w:tcPr>
            <w:tcW w:w="6376" w:type="dxa"/>
            <w:gridSpan w:val="9"/>
          </w:tcPr>
          <w:p w14:paraId="463C3ADE" w14:textId="77777777" w:rsidR="00B0682D" w:rsidRPr="0045065B" w:rsidRDefault="00B0682D" w:rsidP="00081EAF">
            <w:pPr>
              <w:jc w:val="both"/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O alumnado debe ter coñecementos básicos sobre o contexto histórico onde se vai</w:t>
            </w:r>
          </w:p>
          <w:p w14:paraId="0FAB3E6D" w14:textId="77777777" w:rsidR="00B0682D" w:rsidRPr="0045065B" w:rsidRDefault="00B0682D" w:rsidP="00081EAF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desenvolver cada tema da materia, e debido a metodoloxía aplicada para o curso de escenografía tamén deben ter dominada a técnica do debuxo artístico.</w:t>
            </w:r>
          </w:p>
        </w:tc>
      </w:tr>
      <w:tr w:rsidR="00B0682D" w:rsidRPr="0045065B" w14:paraId="2295AA62" w14:textId="77777777" w:rsidTr="001870B1">
        <w:tc>
          <w:tcPr>
            <w:tcW w:w="2268" w:type="dxa"/>
            <w:gridSpan w:val="2"/>
          </w:tcPr>
          <w:p w14:paraId="4375D7AF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76" w:type="dxa"/>
            <w:gridSpan w:val="9"/>
          </w:tcPr>
          <w:p w14:paraId="1AE01BC2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Galego   x</w:t>
            </w:r>
            <w:bookmarkStart w:id="0" w:name="Casilla1"/>
            <w:r w:rsidRPr="0045065B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65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5065B">
              <w:rPr>
                <w:sz w:val="16"/>
                <w:szCs w:val="16"/>
              </w:rPr>
              <w:fldChar w:fldCharType="end"/>
            </w:r>
            <w:bookmarkEnd w:id="0"/>
            <w:r w:rsidRPr="0045065B">
              <w:rPr>
                <w:sz w:val="16"/>
                <w:szCs w:val="16"/>
              </w:rPr>
              <w:t xml:space="preserve">          Castelán  x</w:t>
            </w:r>
            <w:bookmarkStart w:id="1" w:name="Casilla2"/>
            <w:r w:rsidRPr="0045065B">
              <w:rPr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65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5065B">
              <w:rPr>
                <w:sz w:val="16"/>
                <w:szCs w:val="16"/>
              </w:rPr>
              <w:fldChar w:fldCharType="end"/>
            </w:r>
            <w:bookmarkEnd w:id="1"/>
            <w:r w:rsidRPr="0045065B">
              <w:rPr>
                <w:sz w:val="16"/>
                <w:szCs w:val="16"/>
              </w:rPr>
              <w:t xml:space="preserve">          Inglés  </w:t>
            </w:r>
            <w:bookmarkStart w:id="2" w:name="Casilla3"/>
            <w:r w:rsidRPr="0045065B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65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5065B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0682D" w:rsidRPr="0045065B" w14:paraId="04F4F12F" w14:textId="77777777" w:rsidTr="001870B1">
        <w:tc>
          <w:tcPr>
            <w:tcW w:w="8644" w:type="dxa"/>
            <w:gridSpan w:val="11"/>
            <w:shd w:val="clear" w:color="auto" w:fill="99CC00"/>
          </w:tcPr>
          <w:p w14:paraId="62B64153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2. COMPETENCIAS</w:t>
            </w:r>
          </w:p>
        </w:tc>
      </w:tr>
      <w:tr w:rsidR="00B0682D" w:rsidRPr="0045065B" w14:paraId="6B91B16E" w14:textId="77777777" w:rsidTr="001870B1">
        <w:tc>
          <w:tcPr>
            <w:tcW w:w="8644" w:type="dxa"/>
            <w:gridSpan w:val="11"/>
            <w:shd w:val="clear" w:color="auto" w:fill="99CC00"/>
          </w:tcPr>
          <w:p w14:paraId="43D55E5B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COMPETENCIAS TRANSVERSAIS DE GRAO</w:t>
            </w:r>
          </w:p>
        </w:tc>
      </w:tr>
      <w:tr w:rsidR="00B0682D" w:rsidRPr="0045065B" w14:paraId="42AFE16E" w14:textId="77777777" w:rsidTr="001870B1">
        <w:tc>
          <w:tcPr>
            <w:tcW w:w="648" w:type="dxa"/>
          </w:tcPr>
          <w:p w14:paraId="4F50CA23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T2</w:t>
            </w:r>
          </w:p>
        </w:tc>
        <w:tc>
          <w:tcPr>
            <w:tcW w:w="7996" w:type="dxa"/>
            <w:gridSpan w:val="10"/>
          </w:tcPr>
          <w:p w14:paraId="6967803F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Recoller información significativa, analizala, sintetizala e xestionala adecuadamente.</w:t>
            </w:r>
          </w:p>
        </w:tc>
      </w:tr>
      <w:tr w:rsidR="00B0682D" w:rsidRPr="0045065B" w14:paraId="309E6EAC" w14:textId="77777777" w:rsidTr="001870B1">
        <w:tc>
          <w:tcPr>
            <w:tcW w:w="648" w:type="dxa"/>
          </w:tcPr>
          <w:p w14:paraId="70680C0E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T3</w:t>
            </w:r>
          </w:p>
        </w:tc>
        <w:tc>
          <w:tcPr>
            <w:tcW w:w="7996" w:type="dxa"/>
            <w:gridSpan w:val="10"/>
          </w:tcPr>
          <w:p w14:paraId="62A35FC8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Solucionar problemas e tomar decisións que respondan aos obxectivos do traballo que se realiza.</w:t>
            </w:r>
          </w:p>
        </w:tc>
      </w:tr>
      <w:tr w:rsidR="00B0682D" w:rsidRPr="0045065B" w14:paraId="3BE66336" w14:textId="77777777" w:rsidTr="001870B1">
        <w:tc>
          <w:tcPr>
            <w:tcW w:w="648" w:type="dxa"/>
          </w:tcPr>
          <w:p w14:paraId="49088F5B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T6</w:t>
            </w:r>
          </w:p>
        </w:tc>
        <w:tc>
          <w:tcPr>
            <w:tcW w:w="7996" w:type="dxa"/>
            <w:gridSpan w:val="10"/>
          </w:tcPr>
          <w:p w14:paraId="68706BD9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Realizar autocrítica cara o propio desempeño profesional e interpersoal.</w:t>
            </w:r>
          </w:p>
        </w:tc>
      </w:tr>
      <w:tr w:rsidR="00B0682D" w:rsidRPr="0045065B" w14:paraId="3AF7C58C" w14:textId="77777777" w:rsidTr="001870B1">
        <w:tc>
          <w:tcPr>
            <w:tcW w:w="648" w:type="dxa"/>
          </w:tcPr>
          <w:p w14:paraId="1078E05E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T14</w:t>
            </w:r>
          </w:p>
        </w:tc>
        <w:tc>
          <w:tcPr>
            <w:tcW w:w="7996" w:type="dxa"/>
            <w:gridSpan w:val="10"/>
          </w:tcPr>
          <w:p w14:paraId="08443026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Dominar a metodoloxía de investigación na xeración de proxectos, ideas e solucións viables.</w:t>
            </w:r>
          </w:p>
        </w:tc>
      </w:tr>
      <w:tr w:rsidR="00B0682D" w:rsidRPr="0045065B" w14:paraId="2DD64D5E" w14:textId="77777777" w:rsidTr="001870B1">
        <w:tc>
          <w:tcPr>
            <w:tcW w:w="8644" w:type="dxa"/>
            <w:gridSpan w:val="11"/>
            <w:shd w:val="clear" w:color="auto" w:fill="99CC00"/>
          </w:tcPr>
          <w:p w14:paraId="4E6257FC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COMPETENCIAS XERAIS DA TITULACIÓN</w:t>
            </w:r>
          </w:p>
        </w:tc>
      </w:tr>
      <w:tr w:rsidR="00B0682D" w:rsidRPr="0045065B" w14:paraId="02B3BBD8" w14:textId="77777777" w:rsidTr="001870B1">
        <w:tc>
          <w:tcPr>
            <w:tcW w:w="648" w:type="dxa"/>
          </w:tcPr>
          <w:p w14:paraId="1162DB6E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X1</w:t>
            </w:r>
          </w:p>
        </w:tc>
        <w:tc>
          <w:tcPr>
            <w:tcW w:w="7996" w:type="dxa"/>
            <w:gridSpan w:val="10"/>
          </w:tcPr>
          <w:p w14:paraId="1888BAFE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Fomentar a autonomía e autorregulación no ámbito do coñecemento, as emocións, as actitudes e as condutas, mostrando independencia na recollida, análise e síntese da información, no desenvolvemento de ideas e argumentos dunha forma crítica e na súa capacidade para a propia motivación e a organización nos</w:t>
            </w:r>
          </w:p>
          <w:p w14:paraId="507A664F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procesos creativos.</w:t>
            </w:r>
          </w:p>
        </w:tc>
      </w:tr>
      <w:tr w:rsidR="00B0682D" w:rsidRPr="0045065B" w14:paraId="5D8E93FF" w14:textId="77777777" w:rsidTr="001870B1">
        <w:tc>
          <w:tcPr>
            <w:tcW w:w="648" w:type="dxa"/>
          </w:tcPr>
          <w:p w14:paraId="443A0A76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X3</w:t>
            </w:r>
          </w:p>
        </w:tc>
        <w:tc>
          <w:tcPr>
            <w:tcW w:w="7996" w:type="dxa"/>
            <w:gridSpan w:val="10"/>
          </w:tcPr>
          <w:p w14:paraId="01B0252B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Potenciar a conciencia crítica, aplicando unha visión crítica construtiva ao traballo propio e ao dos demais, e desenvolvendo unha ética profesional que estableza unha relación adecuada entre os medios que utiliza e os fins que persegue.</w:t>
            </w:r>
          </w:p>
        </w:tc>
      </w:tr>
      <w:tr w:rsidR="00B0682D" w:rsidRPr="0045065B" w14:paraId="18EE64B6" w14:textId="77777777" w:rsidTr="001870B1">
        <w:tc>
          <w:tcPr>
            <w:tcW w:w="648" w:type="dxa"/>
          </w:tcPr>
          <w:p w14:paraId="41D09261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7996" w:type="dxa"/>
            <w:gridSpan w:val="10"/>
          </w:tcPr>
          <w:p w14:paraId="798C5D90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Fomentar a expresión e a creación persoal, integrando os coñecementos teóricos, técnicos e prácticos adquiridos; mostrando sinceridade, responsabilidade e xenerosidade no proceso creativo; asumindo o risco, tolerando o fracaso e valorando de maneira equilibrada o éxito social.</w:t>
            </w:r>
          </w:p>
        </w:tc>
      </w:tr>
      <w:tr w:rsidR="00B0682D" w:rsidRPr="0045065B" w14:paraId="7A94AC88" w14:textId="77777777" w:rsidTr="001870B1">
        <w:tc>
          <w:tcPr>
            <w:tcW w:w="648" w:type="dxa"/>
          </w:tcPr>
          <w:p w14:paraId="0C9A564A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X6</w:t>
            </w:r>
          </w:p>
        </w:tc>
        <w:tc>
          <w:tcPr>
            <w:tcW w:w="7996" w:type="dxa"/>
            <w:gridSpan w:val="10"/>
          </w:tcPr>
          <w:p w14:paraId="17ED02E4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 xml:space="preserve">Desenvolver unha metodoloxía de traballo, estudo e investigación encamiñada á autoformación na propia disciplina, procurando ámbitos axeitados para a formación continuada e para adaptarse a diversas </w:t>
            </w:r>
            <w:r w:rsidRPr="0045065B">
              <w:rPr>
                <w:sz w:val="16"/>
                <w:szCs w:val="16"/>
              </w:rPr>
              <w:lastRenderedPageBreak/>
              <w:t>situacións, especialmente ás derivadas da evolución da súa profesión.</w:t>
            </w:r>
          </w:p>
        </w:tc>
      </w:tr>
      <w:tr w:rsidR="00B0682D" w:rsidRPr="0045065B" w14:paraId="3F676698" w14:textId="77777777" w:rsidTr="001870B1">
        <w:tc>
          <w:tcPr>
            <w:tcW w:w="8644" w:type="dxa"/>
            <w:gridSpan w:val="11"/>
            <w:shd w:val="clear" w:color="auto" w:fill="99CC00"/>
          </w:tcPr>
          <w:p w14:paraId="34ABD717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lastRenderedPageBreak/>
              <w:t>COMPETENCIAS ESPECÍFICAS DA ESPECIALIDADE</w:t>
            </w:r>
          </w:p>
        </w:tc>
      </w:tr>
      <w:tr w:rsidR="00B0682D" w:rsidRPr="0045065B" w14:paraId="7880D182" w14:textId="77777777" w:rsidTr="001870B1">
        <w:tc>
          <w:tcPr>
            <w:tcW w:w="648" w:type="dxa"/>
          </w:tcPr>
          <w:p w14:paraId="7CD7BBDE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EE1</w:t>
            </w:r>
          </w:p>
        </w:tc>
        <w:tc>
          <w:tcPr>
            <w:tcW w:w="7996" w:type="dxa"/>
            <w:gridSpan w:val="10"/>
          </w:tcPr>
          <w:p w14:paraId="7B4F2E01" w14:textId="77777777" w:rsidR="00B0682D" w:rsidRPr="0045065B" w:rsidRDefault="00B0682D" w:rsidP="00306A40">
            <w:pPr>
              <w:pStyle w:val="TableParagraph"/>
              <w:spacing w:line="360" w:lineRule="auto"/>
              <w:ind w:right="561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Concibir as ideas e propostas que fundamentan a creación do deseño, explorando a dinámica do espazo, do corpo, e da luz, valorando as súas propiedades representativas e a súa calidade</w:t>
            </w:r>
          </w:p>
          <w:p w14:paraId="27A4CE08" w14:textId="77777777" w:rsidR="00B0682D" w:rsidRPr="0045065B" w:rsidRDefault="00B0682D" w:rsidP="00306A40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estética</w:t>
            </w:r>
          </w:p>
        </w:tc>
      </w:tr>
      <w:tr w:rsidR="00B0682D" w:rsidRPr="0045065B" w14:paraId="42B3D2B2" w14:textId="77777777" w:rsidTr="001870B1">
        <w:tc>
          <w:tcPr>
            <w:tcW w:w="648" w:type="dxa"/>
          </w:tcPr>
          <w:p w14:paraId="00F268CF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EE2</w:t>
            </w:r>
          </w:p>
        </w:tc>
        <w:tc>
          <w:tcPr>
            <w:tcW w:w="7996" w:type="dxa"/>
            <w:gridSpan w:val="10"/>
          </w:tcPr>
          <w:p w14:paraId="6EAB74FC" w14:textId="77777777" w:rsidR="00B0682D" w:rsidRPr="0045065B" w:rsidRDefault="00B0682D" w:rsidP="00306A40">
            <w:pPr>
              <w:pStyle w:val="TableParagraph"/>
              <w:spacing w:line="360" w:lineRule="auto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Proxectar a composición do deseño a través do uso do coñecemento dos procedementos técnicos e de representación.</w:t>
            </w:r>
          </w:p>
        </w:tc>
      </w:tr>
      <w:tr w:rsidR="00B0682D" w:rsidRPr="0045065B" w14:paraId="6B966C88" w14:textId="77777777" w:rsidTr="001870B1">
        <w:tc>
          <w:tcPr>
            <w:tcW w:w="648" w:type="dxa"/>
          </w:tcPr>
          <w:p w14:paraId="07A6D24E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EE3</w:t>
            </w:r>
          </w:p>
        </w:tc>
        <w:tc>
          <w:tcPr>
            <w:tcW w:w="7996" w:type="dxa"/>
            <w:gridSpan w:val="10"/>
          </w:tcPr>
          <w:p w14:paraId="25DEB36F" w14:textId="77777777" w:rsidR="00B0682D" w:rsidRPr="0045065B" w:rsidRDefault="00B0682D" w:rsidP="00306A40">
            <w:pPr>
              <w:pStyle w:val="TableParagraph"/>
              <w:spacing w:line="360" w:lineRule="auto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Planificar e facer o seguimento do proceso de realización da creación, aplicando as metodoloxías de traballo pertinentes.</w:t>
            </w:r>
          </w:p>
        </w:tc>
      </w:tr>
      <w:tr w:rsidR="00B0682D" w:rsidRPr="0045065B" w14:paraId="362DFE30" w14:textId="77777777" w:rsidTr="001870B1">
        <w:tc>
          <w:tcPr>
            <w:tcW w:w="648" w:type="dxa"/>
          </w:tcPr>
          <w:p w14:paraId="04CE9AFD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EE6</w:t>
            </w:r>
          </w:p>
        </w:tc>
        <w:tc>
          <w:tcPr>
            <w:tcW w:w="7996" w:type="dxa"/>
            <w:gridSpan w:val="10"/>
          </w:tcPr>
          <w:p w14:paraId="051C9FE0" w14:textId="77777777" w:rsidR="00B0682D" w:rsidRPr="0045065B" w:rsidRDefault="00B0682D" w:rsidP="00306A40">
            <w:pPr>
              <w:pStyle w:val="TableParagraph"/>
              <w:spacing w:line="360" w:lineRule="auto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Estudar o feito escénico a partir de diferentes métodos e coñecer aspectos básicos na investigación escénica.</w:t>
            </w:r>
          </w:p>
        </w:tc>
      </w:tr>
      <w:tr w:rsidR="00B0682D" w:rsidRPr="0045065B" w14:paraId="626F48B3" w14:textId="77777777" w:rsidTr="001870B1">
        <w:tc>
          <w:tcPr>
            <w:tcW w:w="5868" w:type="dxa"/>
            <w:gridSpan w:val="8"/>
            <w:shd w:val="clear" w:color="auto" w:fill="99CC00"/>
          </w:tcPr>
          <w:p w14:paraId="1D7D388D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776" w:type="dxa"/>
            <w:gridSpan w:val="3"/>
            <w:shd w:val="clear" w:color="auto" w:fill="99CC00"/>
          </w:tcPr>
          <w:p w14:paraId="67EF4D24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COMPETENCIAS VINCULADAS</w:t>
            </w:r>
          </w:p>
        </w:tc>
      </w:tr>
      <w:tr w:rsidR="00B0682D" w:rsidRPr="0045065B" w14:paraId="043CF536" w14:textId="77777777" w:rsidTr="001870B1">
        <w:tc>
          <w:tcPr>
            <w:tcW w:w="5868" w:type="dxa"/>
            <w:gridSpan w:val="8"/>
          </w:tcPr>
          <w:p w14:paraId="6244E712" w14:textId="77777777" w:rsidR="00B0682D" w:rsidRPr="0045065B" w:rsidRDefault="00B0682D" w:rsidP="00306A40">
            <w:pPr>
              <w:pStyle w:val="TableParagraph"/>
              <w:tabs>
                <w:tab w:val="left" w:pos="868"/>
              </w:tabs>
              <w:spacing w:line="360" w:lineRule="auto"/>
              <w:rPr>
                <w:sz w:val="16"/>
                <w:lang w:val="gl-ES"/>
              </w:rPr>
            </w:pPr>
            <w:r w:rsidRPr="0045065B">
              <w:rPr>
                <w:sz w:val="16"/>
                <w:szCs w:val="16"/>
                <w:lang w:val="gl-ES"/>
              </w:rPr>
              <w:t xml:space="preserve">1.  </w:t>
            </w:r>
            <w:r w:rsidRPr="0045065B">
              <w:rPr>
                <w:sz w:val="16"/>
                <w:lang w:val="gl-ES"/>
              </w:rPr>
              <w:t>Coñecer os conceptos básicos do vestiario teatral, no seu análise</w:t>
            </w:r>
            <w:r w:rsidRPr="0045065B">
              <w:rPr>
                <w:spacing w:val="-17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e</w:t>
            </w:r>
          </w:p>
          <w:p w14:paraId="08619AE6" w14:textId="77777777" w:rsidR="00B0682D" w:rsidRPr="0045065B" w:rsidRDefault="00B0682D" w:rsidP="00306A40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elementos estructurais para integralos na composición definitiva do personaxe.</w:t>
            </w:r>
          </w:p>
        </w:tc>
        <w:tc>
          <w:tcPr>
            <w:tcW w:w="2776" w:type="dxa"/>
            <w:gridSpan w:val="3"/>
          </w:tcPr>
          <w:p w14:paraId="2380189D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X1, X5, X6, EE2, EE6</w:t>
            </w:r>
          </w:p>
        </w:tc>
      </w:tr>
      <w:tr w:rsidR="00B0682D" w:rsidRPr="0045065B" w14:paraId="642749EE" w14:textId="77777777" w:rsidTr="001870B1">
        <w:tc>
          <w:tcPr>
            <w:tcW w:w="5868" w:type="dxa"/>
            <w:gridSpan w:val="8"/>
          </w:tcPr>
          <w:p w14:paraId="3197D89B" w14:textId="77777777" w:rsidR="00B0682D" w:rsidRPr="0045065B" w:rsidRDefault="00B0682D" w:rsidP="00306A40">
            <w:pPr>
              <w:pStyle w:val="TableParagraph"/>
              <w:tabs>
                <w:tab w:val="left" w:pos="834"/>
              </w:tabs>
              <w:spacing w:line="360" w:lineRule="auto"/>
              <w:rPr>
                <w:sz w:val="16"/>
                <w:lang w:val="gl-ES"/>
              </w:rPr>
            </w:pPr>
            <w:r w:rsidRPr="0045065B">
              <w:rPr>
                <w:sz w:val="16"/>
                <w:szCs w:val="16"/>
                <w:lang w:val="gl-ES"/>
              </w:rPr>
              <w:t xml:space="preserve">2. </w:t>
            </w:r>
            <w:r w:rsidRPr="0045065B">
              <w:rPr>
                <w:sz w:val="16"/>
                <w:lang w:val="gl-ES"/>
              </w:rPr>
              <w:t>Entender</w:t>
            </w:r>
            <w:r w:rsidRPr="0045065B">
              <w:rPr>
                <w:spacing w:val="-3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o</w:t>
            </w:r>
            <w:r w:rsidRPr="0045065B">
              <w:rPr>
                <w:spacing w:val="-8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deseño</w:t>
            </w:r>
            <w:r w:rsidRPr="0045065B">
              <w:rPr>
                <w:spacing w:val="-2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de</w:t>
            </w:r>
            <w:r w:rsidRPr="0045065B">
              <w:rPr>
                <w:spacing w:val="-3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personaxe</w:t>
            </w:r>
            <w:r w:rsidRPr="0045065B">
              <w:rPr>
                <w:spacing w:val="-5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como</w:t>
            </w:r>
            <w:r w:rsidRPr="0045065B">
              <w:rPr>
                <w:spacing w:val="-5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recurso</w:t>
            </w:r>
            <w:r w:rsidRPr="0045065B">
              <w:rPr>
                <w:spacing w:val="-5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do</w:t>
            </w:r>
            <w:r w:rsidRPr="0045065B">
              <w:rPr>
                <w:spacing w:val="-29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feito</w:t>
            </w:r>
            <w:r w:rsidRPr="0045065B">
              <w:rPr>
                <w:spacing w:val="-5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teatral</w:t>
            </w:r>
            <w:r w:rsidRPr="0045065B">
              <w:rPr>
                <w:spacing w:val="-4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e</w:t>
            </w:r>
            <w:r w:rsidRPr="0045065B">
              <w:rPr>
                <w:spacing w:val="-12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como</w:t>
            </w:r>
          </w:p>
          <w:p w14:paraId="295D90CB" w14:textId="77777777" w:rsidR="00B0682D" w:rsidRPr="0045065B" w:rsidRDefault="00B0682D" w:rsidP="00306A40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parte integrante da configuración do espectáculo teatral.</w:t>
            </w:r>
          </w:p>
        </w:tc>
        <w:tc>
          <w:tcPr>
            <w:tcW w:w="2776" w:type="dxa"/>
            <w:gridSpan w:val="3"/>
          </w:tcPr>
          <w:p w14:paraId="05889776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T14,, X1, X5, X6, EE2, EE6</w:t>
            </w:r>
          </w:p>
        </w:tc>
      </w:tr>
      <w:tr w:rsidR="00B0682D" w:rsidRPr="0045065B" w14:paraId="4C7AD062" w14:textId="77777777" w:rsidTr="001870B1">
        <w:tc>
          <w:tcPr>
            <w:tcW w:w="5868" w:type="dxa"/>
            <w:gridSpan w:val="8"/>
          </w:tcPr>
          <w:p w14:paraId="524C14EA" w14:textId="77777777" w:rsidR="00B0682D" w:rsidRPr="0045065B" w:rsidRDefault="00B0682D" w:rsidP="00306A40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 xml:space="preserve">3. </w:t>
            </w:r>
            <w:r w:rsidRPr="0045065B">
              <w:rPr>
                <w:sz w:val="16"/>
              </w:rPr>
              <w:t>Coñecer os textís usados para a confección dos</w:t>
            </w:r>
            <w:r w:rsidRPr="0045065B">
              <w:rPr>
                <w:spacing w:val="-4"/>
                <w:sz w:val="16"/>
              </w:rPr>
              <w:t xml:space="preserve"> </w:t>
            </w:r>
            <w:r w:rsidRPr="0045065B">
              <w:rPr>
                <w:sz w:val="16"/>
              </w:rPr>
              <w:t>traxes.</w:t>
            </w:r>
          </w:p>
        </w:tc>
        <w:tc>
          <w:tcPr>
            <w:tcW w:w="2776" w:type="dxa"/>
            <w:gridSpan w:val="3"/>
          </w:tcPr>
          <w:p w14:paraId="4BCB2C99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X5, X6, EE2</w:t>
            </w:r>
          </w:p>
        </w:tc>
      </w:tr>
      <w:tr w:rsidR="00B0682D" w:rsidRPr="0045065B" w14:paraId="19D59FCA" w14:textId="77777777" w:rsidTr="001870B1">
        <w:tc>
          <w:tcPr>
            <w:tcW w:w="5868" w:type="dxa"/>
            <w:gridSpan w:val="8"/>
          </w:tcPr>
          <w:p w14:paraId="1E992189" w14:textId="77777777" w:rsidR="00B0682D" w:rsidRPr="0045065B" w:rsidRDefault="00B0682D" w:rsidP="00306A40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 xml:space="preserve">4. </w:t>
            </w:r>
            <w:r w:rsidRPr="0045065B">
              <w:rPr>
                <w:sz w:val="16"/>
              </w:rPr>
              <w:t>Estimular</w:t>
            </w:r>
            <w:r w:rsidRPr="0045065B">
              <w:rPr>
                <w:spacing w:val="-15"/>
                <w:sz w:val="16"/>
              </w:rPr>
              <w:t xml:space="preserve"> </w:t>
            </w:r>
            <w:r w:rsidRPr="0045065B">
              <w:rPr>
                <w:sz w:val="16"/>
              </w:rPr>
              <w:t>a</w:t>
            </w:r>
            <w:r w:rsidRPr="0045065B">
              <w:rPr>
                <w:spacing w:val="-14"/>
                <w:sz w:val="16"/>
              </w:rPr>
              <w:t xml:space="preserve"> </w:t>
            </w:r>
            <w:r w:rsidRPr="0045065B">
              <w:rPr>
                <w:sz w:val="16"/>
              </w:rPr>
              <w:t>capacidades</w:t>
            </w:r>
            <w:r w:rsidRPr="0045065B">
              <w:rPr>
                <w:spacing w:val="-5"/>
                <w:sz w:val="16"/>
              </w:rPr>
              <w:t xml:space="preserve"> </w:t>
            </w:r>
            <w:r w:rsidRPr="0045065B">
              <w:rPr>
                <w:sz w:val="16"/>
              </w:rPr>
              <w:t>investigadora</w:t>
            </w:r>
            <w:r w:rsidRPr="0045065B">
              <w:rPr>
                <w:spacing w:val="-8"/>
                <w:sz w:val="16"/>
              </w:rPr>
              <w:t xml:space="preserve"> </w:t>
            </w:r>
            <w:r w:rsidRPr="0045065B">
              <w:rPr>
                <w:sz w:val="16"/>
              </w:rPr>
              <w:t>do</w:t>
            </w:r>
            <w:r w:rsidRPr="0045065B">
              <w:rPr>
                <w:spacing w:val="-7"/>
                <w:sz w:val="16"/>
              </w:rPr>
              <w:t xml:space="preserve"> </w:t>
            </w:r>
            <w:r w:rsidRPr="0045065B">
              <w:rPr>
                <w:sz w:val="16"/>
              </w:rPr>
              <w:t>alumno</w:t>
            </w:r>
            <w:r w:rsidRPr="0045065B">
              <w:rPr>
                <w:spacing w:val="-10"/>
                <w:sz w:val="16"/>
              </w:rPr>
              <w:t xml:space="preserve"> </w:t>
            </w:r>
            <w:r w:rsidRPr="0045065B">
              <w:rPr>
                <w:sz w:val="16"/>
              </w:rPr>
              <w:t>na</w:t>
            </w:r>
            <w:r w:rsidRPr="0045065B">
              <w:rPr>
                <w:spacing w:val="-8"/>
                <w:sz w:val="16"/>
              </w:rPr>
              <w:t xml:space="preserve"> </w:t>
            </w:r>
            <w:r w:rsidRPr="0045065B">
              <w:rPr>
                <w:sz w:val="16"/>
              </w:rPr>
              <w:t>búsqueda</w:t>
            </w:r>
            <w:r w:rsidRPr="0045065B">
              <w:rPr>
                <w:spacing w:val="-7"/>
                <w:sz w:val="16"/>
              </w:rPr>
              <w:t xml:space="preserve"> </w:t>
            </w:r>
            <w:r w:rsidRPr="0045065B">
              <w:rPr>
                <w:sz w:val="16"/>
              </w:rPr>
              <w:t>de</w:t>
            </w:r>
            <w:r w:rsidRPr="0045065B">
              <w:rPr>
                <w:spacing w:val="-27"/>
                <w:sz w:val="16"/>
              </w:rPr>
              <w:t xml:space="preserve"> </w:t>
            </w:r>
            <w:r w:rsidRPr="0045065B">
              <w:rPr>
                <w:sz w:val="16"/>
              </w:rPr>
              <w:t>nova información.</w:t>
            </w:r>
          </w:p>
        </w:tc>
        <w:tc>
          <w:tcPr>
            <w:tcW w:w="2776" w:type="dxa"/>
            <w:gridSpan w:val="3"/>
          </w:tcPr>
          <w:p w14:paraId="73A847C1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T6, T14, X1, X3, X5, X6, EE1, EE2, EE6</w:t>
            </w:r>
          </w:p>
        </w:tc>
      </w:tr>
      <w:tr w:rsidR="00B0682D" w:rsidRPr="0045065B" w14:paraId="4134B53D" w14:textId="77777777" w:rsidTr="001870B1">
        <w:tc>
          <w:tcPr>
            <w:tcW w:w="5868" w:type="dxa"/>
            <w:gridSpan w:val="8"/>
          </w:tcPr>
          <w:p w14:paraId="335FD8C8" w14:textId="77777777" w:rsidR="00B0682D" w:rsidRPr="0045065B" w:rsidRDefault="00B0682D" w:rsidP="00306A40">
            <w:pPr>
              <w:pStyle w:val="TableParagraph"/>
              <w:tabs>
                <w:tab w:val="left" w:pos="834"/>
              </w:tabs>
              <w:spacing w:line="360" w:lineRule="auto"/>
              <w:rPr>
                <w:sz w:val="16"/>
                <w:lang w:val="gl-ES"/>
              </w:rPr>
            </w:pPr>
            <w:r w:rsidRPr="0045065B">
              <w:rPr>
                <w:sz w:val="16"/>
                <w:szCs w:val="16"/>
                <w:lang w:val="gl-ES"/>
              </w:rPr>
              <w:t>5.</w:t>
            </w:r>
            <w:r w:rsidRPr="0045065B">
              <w:rPr>
                <w:sz w:val="16"/>
                <w:lang w:val="gl-ES"/>
              </w:rPr>
              <w:t xml:space="preserve"> Transformar</w:t>
            </w:r>
            <w:r w:rsidRPr="0045065B">
              <w:rPr>
                <w:spacing w:val="-10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os</w:t>
            </w:r>
            <w:r w:rsidRPr="0045065B">
              <w:rPr>
                <w:spacing w:val="-9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coñecementos</w:t>
            </w:r>
            <w:r w:rsidRPr="0045065B">
              <w:rPr>
                <w:spacing w:val="-6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teóricos</w:t>
            </w:r>
            <w:r w:rsidRPr="0045065B">
              <w:rPr>
                <w:spacing w:val="-6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en</w:t>
            </w:r>
            <w:r w:rsidRPr="0045065B">
              <w:rPr>
                <w:spacing w:val="-8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prácticos,</w:t>
            </w:r>
            <w:r w:rsidRPr="0045065B">
              <w:rPr>
                <w:spacing w:val="-3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para</w:t>
            </w:r>
            <w:r w:rsidRPr="0045065B">
              <w:rPr>
                <w:spacing w:val="-5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asípoder</w:t>
            </w:r>
          </w:p>
          <w:p w14:paraId="7F0C46AC" w14:textId="77777777" w:rsidR="00B0682D" w:rsidRPr="0045065B" w:rsidRDefault="00B0682D" w:rsidP="00306A40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usalos en futuras materias de deseño de personaxe.</w:t>
            </w:r>
          </w:p>
        </w:tc>
        <w:tc>
          <w:tcPr>
            <w:tcW w:w="2776" w:type="dxa"/>
            <w:gridSpan w:val="3"/>
          </w:tcPr>
          <w:p w14:paraId="15002268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T3, X3, X5, X6, EE2, EE3</w:t>
            </w:r>
          </w:p>
        </w:tc>
      </w:tr>
      <w:tr w:rsidR="00B0682D" w:rsidRPr="0045065B" w14:paraId="7AB12C8D" w14:textId="77777777" w:rsidTr="001870B1">
        <w:tc>
          <w:tcPr>
            <w:tcW w:w="5868" w:type="dxa"/>
            <w:gridSpan w:val="8"/>
          </w:tcPr>
          <w:p w14:paraId="1E19CD9D" w14:textId="77777777" w:rsidR="00B0682D" w:rsidRPr="0045065B" w:rsidRDefault="00B0682D" w:rsidP="00306A40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6.</w:t>
            </w:r>
            <w:r w:rsidRPr="0045065B">
              <w:rPr>
                <w:sz w:val="16"/>
              </w:rPr>
              <w:t xml:space="preserve"> Asociar</w:t>
            </w:r>
            <w:r w:rsidRPr="0045065B">
              <w:rPr>
                <w:spacing w:val="-9"/>
                <w:sz w:val="16"/>
              </w:rPr>
              <w:t xml:space="preserve"> </w:t>
            </w:r>
            <w:r w:rsidRPr="0045065B">
              <w:rPr>
                <w:sz w:val="16"/>
              </w:rPr>
              <w:t>as</w:t>
            </w:r>
            <w:r w:rsidRPr="0045065B">
              <w:rPr>
                <w:spacing w:val="-6"/>
                <w:sz w:val="16"/>
              </w:rPr>
              <w:t xml:space="preserve"> </w:t>
            </w:r>
            <w:r w:rsidRPr="0045065B">
              <w:rPr>
                <w:sz w:val="16"/>
              </w:rPr>
              <w:t>formas</w:t>
            </w:r>
            <w:r w:rsidRPr="0045065B">
              <w:rPr>
                <w:spacing w:val="-9"/>
                <w:sz w:val="16"/>
              </w:rPr>
              <w:t xml:space="preserve"> </w:t>
            </w:r>
            <w:r w:rsidRPr="0045065B">
              <w:rPr>
                <w:sz w:val="16"/>
              </w:rPr>
              <w:t>da</w:t>
            </w:r>
            <w:r w:rsidRPr="0045065B">
              <w:rPr>
                <w:spacing w:val="-10"/>
                <w:sz w:val="16"/>
              </w:rPr>
              <w:t xml:space="preserve"> </w:t>
            </w:r>
            <w:r w:rsidRPr="0045065B">
              <w:rPr>
                <w:sz w:val="16"/>
              </w:rPr>
              <w:t>silueta</w:t>
            </w:r>
            <w:r w:rsidRPr="0045065B">
              <w:rPr>
                <w:spacing w:val="-8"/>
                <w:sz w:val="16"/>
              </w:rPr>
              <w:t xml:space="preserve"> </w:t>
            </w:r>
            <w:r w:rsidRPr="0045065B">
              <w:rPr>
                <w:sz w:val="16"/>
              </w:rPr>
              <w:t>humana</w:t>
            </w:r>
            <w:r w:rsidRPr="0045065B">
              <w:rPr>
                <w:spacing w:val="-5"/>
                <w:sz w:val="16"/>
              </w:rPr>
              <w:t xml:space="preserve"> </w:t>
            </w:r>
            <w:r w:rsidRPr="0045065B">
              <w:rPr>
                <w:sz w:val="16"/>
              </w:rPr>
              <w:t>cos</w:t>
            </w:r>
            <w:r w:rsidRPr="0045065B">
              <w:rPr>
                <w:spacing w:val="-9"/>
                <w:sz w:val="16"/>
              </w:rPr>
              <w:t xml:space="preserve"> </w:t>
            </w:r>
            <w:r w:rsidRPr="0045065B">
              <w:rPr>
                <w:sz w:val="16"/>
              </w:rPr>
              <w:t>traxes</w:t>
            </w:r>
            <w:r w:rsidRPr="0045065B">
              <w:rPr>
                <w:spacing w:val="-24"/>
                <w:sz w:val="16"/>
              </w:rPr>
              <w:t xml:space="preserve"> </w:t>
            </w:r>
            <w:r w:rsidRPr="0045065B">
              <w:rPr>
                <w:sz w:val="16"/>
              </w:rPr>
              <w:t>estudados.</w:t>
            </w:r>
          </w:p>
        </w:tc>
        <w:tc>
          <w:tcPr>
            <w:tcW w:w="2776" w:type="dxa"/>
            <w:gridSpan w:val="3"/>
          </w:tcPr>
          <w:p w14:paraId="5EF1BB74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X5, X6,EE6,</w:t>
            </w:r>
          </w:p>
        </w:tc>
      </w:tr>
      <w:tr w:rsidR="00B0682D" w:rsidRPr="0045065B" w14:paraId="1B5D9EB5" w14:textId="77777777" w:rsidTr="001870B1">
        <w:tc>
          <w:tcPr>
            <w:tcW w:w="5868" w:type="dxa"/>
            <w:gridSpan w:val="8"/>
          </w:tcPr>
          <w:p w14:paraId="7A070E23" w14:textId="77777777" w:rsidR="00B0682D" w:rsidRPr="0045065B" w:rsidRDefault="00B0682D" w:rsidP="00306A40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7.</w:t>
            </w:r>
            <w:r w:rsidRPr="0045065B">
              <w:rPr>
                <w:sz w:val="16"/>
              </w:rPr>
              <w:t xml:space="preserve"> Crear</w:t>
            </w:r>
            <w:r w:rsidRPr="0045065B">
              <w:rPr>
                <w:spacing w:val="-3"/>
                <w:sz w:val="16"/>
              </w:rPr>
              <w:t xml:space="preserve"> </w:t>
            </w:r>
            <w:r w:rsidRPr="0045065B">
              <w:rPr>
                <w:sz w:val="16"/>
              </w:rPr>
              <w:t>personaxes</w:t>
            </w:r>
            <w:r w:rsidRPr="0045065B">
              <w:rPr>
                <w:spacing w:val="-1"/>
                <w:sz w:val="16"/>
              </w:rPr>
              <w:t xml:space="preserve"> </w:t>
            </w:r>
            <w:r w:rsidRPr="0045065B">
              <w:rPr>
                <w:sz w:val="16"/>
              </w:rPr>
              <w:t>con</w:t>
            </w:r>
            <w:r w:rsidRPr="0045065B">
              <w:rPr>
                <w:spacing w:val="-4"/>
                <w:sz w:val="16"/>
              </w:rPr>
              <w:t xml:space="preserve"> </w:t>
            </w:r>
            <w:r w:rsidRPr="0045065B">
              <w:rPr>
                <w:sz w:val="16"/>
              </w:rPr>
              <w:t>entidade</w:t>
            </w:r>
            <w:r w:rsidRPr="0045065B">
              <w:rPr>
                <w:spacing w:val="-3"/>
                <w:sz w:val="16"/>
              </w:rPr>
              <w:t xml:space="preserve"> </w:t>
            </w:r>
            <w:r w:rsidRPr="0045065B">
              <w:rPr>
                <w:sz w:val="16"/>
              </w:rPr>
              <w:t>propia</w:t>
            </w:r>
            <w:r w:rsidRPr="0045065B">
              <w:rPr>
                <w:spacing w:val="-2"/>
                <w:sz w:val="16"/>
              </w:rPr>
              <w:t xml:space="preserve"> </w:t>
            </w:r>
            <w:r w:rsidRPr="0045065B">
              <w:rPr>
                <w:sz w:val="16"/>
              </w:rPr>
              <w:t>a</w:t>
            </w:r>
            <w:r w:rsidRPr="0045065B">
              <w:rPr>
                <w:spacing w:val="-3"/>
                <w:sz w:val="16"/>
              </w:rPr>
              <w:t xml:space="preserve"> </w:t>
            </w:r>
            <w:r w:rsidRPr="0045065B">
              <w:rPr>
                <w:sz w:val="16"/>
              </w:rPr>
              <w:t>través</w:t>
            </w:r>
            <w:r w:rsidRPr="0045065B">
              <w:rPr>
                <w:spacing w:val="-3"/>
                <w:sz w:val="16"/>
              </w:rPr>
              <w:t xml:space="preserve"> </w:t>
            </w:r>
            <w:r w:rsidRPr="0045065B">
              <w:rPr>
                <w:sz w:val="16"/>
              </w:rPr>
              <w:t>do</w:t>
            </w:r>
            <w:r w:rsidRPr="0045065B">
              <w:rPr>
                <w:spacing w:val="-23"/>
                <w:sz w:val="16"/>
              </w:rPr>
              <w:t xml:space="preserve"> </w:t>
            </w:r>
            <w:r w:rsidRPr="0045065B">
              <w:rPr>
                <w:sz w:val="16"/>
              </w:rPr>
              <w:t>vestiario.</w:t>
            </w:r>
          </w:p>
        </w:tc>
        <w:tc>
          <w:tcPr>
            <w:tcW w:w="2776" w:type="dxa"/>
            <w:gridSpan w:val="3"/>
          </w:tcPr>
          <w:p w14:paraId="7BB64AB9" w14:textId="77777777" w:rsidR="00B0682D" w:rsidRPr="0045065B" w:rsidRDefault="00B0682D" w:rsidP="001870B1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T6, X5, X6, EE6</w:t>
            </w:r>
          </w:p>
        </w:tc>
      </w:tr>
      <w:tr w:rsidR="00B0682D" w:rsidRPr="0045065B" w14:paraId="62842A60" w14:textId="77777777" w:rsidTr="001870B1">
        <w:tc>
          <w:tcPr>
            <w:tcW w:w="8644" w:type="dxa"/>
            <w:gridSpan w:val="11"/>
            <w:shd w:val="clear" w:color="auto" w:fill="99CC00"/>
          </w:tcPr>
          <w:p w14:paraId="719E5733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4. CONTIDOS</w:t>
            </w:r>
          </w:p>
        </w:tc>
      </w:tr>
      <w:tr w:rsidR="00B0682D" w:rsidRPr="0045065B" w14:paraId="46596F9C" w14:textId="77777777" w:rsidTr="001870B1">
        <w:tc>
          <w:tcPr>
            <w:tcW w:w="2448" w:type="dxa"/>
            <w:gridSpan w:val="3"/>
            <w:shd w:val="clear" w:color="auto" w:fill="99CC00"/>
          </w:tcPr>
          <w:p w14:paraId="035A7F9E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TEMAS</w:t>
            </w:r>
          </w:p>
        </w:tc>
        <w:tc>
          <w:tcPr>
            <w:tcW w:w="5220" w:type="dxa"/>
            <w:gridSpan w:val="7"/>
            <w:shd w:val="clear" w:color="auto" w:fill="99CC00"/>
          </w:tcPr>
          <w:p w14:paraId="41DE829A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SUBTEMAS</w:t>
            </w:r>
          </w:p>
        </w:tc>
        <w:tc>
          <w:tcPr>
            <w:tcW w:w="976" w:type="dxa"/>
            <w:shd w:val="clear" w:color="auto" w:fill="99CC00"/>
          </w:tcPr>
          <w:p w14:paraId="10451C40" w14:textId="77777777" w:rsidR="00B0682D" w:rsidRPr="0045065B" w:rsidRDefault="00B0682D" w:rsidP="001870B1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SESIÓNS</w:t>
            </w:r>
          </w:p>
        </w:tc>
      </w:tr>
      <w:tr w:rsidR="0045065B" w:rsidRPr="0045065B" w14:paraId="1E491104" w14:textId="77777777" w:rsidTr="001870B1">
        <w:tc>
          <w:tcPr>
            <w:tcW w:w="2448" w:type="dxa"/>
            <w:gridSpan w:val="3"/>
          </w:tcPr>
          <w:p w14:paraId="3CB8E63D" w14:textId="1ACF3214" w:rsidR="0045065B" w:rsidRPr="0045065B" w:rsidRDefault="0045065B" w:rsidP="0045065B">
            <w:pPr>
              <w:rPr>
                <w:color w:val="FF0000"/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1. O traballo do figurinista</w:t>
            </w:r>
          </w:p>
        </w:tc>
        <w:tc>
          <w:tcPr>
            <w:tcW w:w="5220" w:type="dxa"/>
            <w:gridSpan w:val="7"/>
          </w:tcPr>
          <w:p w14:paraId="736886D7" w14:textId="07D298BE" w:rsidR="0045065B" w:rsidRPr="0045065B" w:rsidRDefault="0045065B" w:rsidP="0045065B">
            <w:pPr>
              <w:rPr>
                <w:sz w:val="16"/>
              </w:rPr>
            </w:pPr>
            <w:r w:rsidRPr="0045065B">
              <w:rPr>
                <w:sz w:val="16"/>
              </w:rPr>
              <w:t>1.1. Xerarquía do equipo artístico e técnico do vestiario.</w:t>
            </w:r>
          </w:p>
          <w:p w14:paraId="0C09E76F" w14:textId="33F07386" w:rsidR="0045065B" w:rsidRPr="0045065B" w:rsidRDefault="0045065B" w:rsidP="0045065B">
            <w:pPr>
              <w:rPr>
                <w:sz w:val="16"/>
              </w:rPr>
            </w:pPr>
            <w:r w:rsidRPr="0045065B">
              <w:rPr>
                <w:sz w:val="16"/>
              </w:rPr>
              <w:t>1.2. Diferencias entre o deseño de vestiario teatral e cinematográfico.</w:t>
            </w:r>
          </w:p>
          <w:p w14:paraId="73005494" w14:textId="5BB12668" w:rsidR="0045065B" w:rsidRPr="0045065B" w:rsidRDefault="0045065B" w:rsidP="0045065B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1.3. Diferentes fases en el deseño de vestiario.</w:t>
            </w:r>
          </w:p>
          <w:p w14:paraId="025E5A19" w14:textId="6EB9A800" w:rsidR="0045065B" w:rsidRPr="0045065B" w:rsidRDefault="0045065B" w:rsidP="0045065B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76" w:type="dxa"/>
          </w:tcPr>
          <w:p w14:paraId="5B426C7E" w14:textId="636EFA1D" w:rsidR="0045065B" w:rsidRPr="0045065B" w:rsidRDefault="0045065B" w:rsidP="0045065B">
            <w:pPr>
              <w:rPr>
                <w:color w:val="FF0000"/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4h</w:t>
            </w:r>
          </w:p>
        </w:tc>
      </w:tr>
      <w:tr w:rsidR="0045065B" w:rsidRPr="0045065B" w14:paraId="272E3B04" w14:textId="77777777" w:rsidTr="001870B1">
        <w:tc>
          <w:tcPr>
            <w:tcW w:w="2448" w:type="dxa"/>
            <w:gridSpan w:val="3"/>
          </w:tcPr>
          <w:p w14:paraId="741E87DD" w14:textId="13670A1B" w:rsidR="0045065B" w:rsidRPr="0045065B" w:rsidRDefault="0045065B" w:rsidP="0045065B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2.</w:t>
            </w:r>
            <w:r w:rsidRPr="0045065B">
              <w:rPr>
                <w:sz w:val="16"/>
              </w:rPr>
              <w:t>Investigación do texto</w:t>
            </w:r>
          </w:p>
        </w:tc>
        <w:tc>
          <w:tcPr>
            <w:tcW w:w="5220" w:type="dxa"/>
            <w:gridSpan w:val="7"/>
          </w:tcPr>
          <w:p w14:paraId="7D5C1167" w14:textId="468D480C" w:rsidR="0045065B" w:rsidRPr="0045065B" w:rsidRDefault="0045065B" w:rsidP="0045065B">
            <w:pPr>
              <w:pStyle w:val="TableParagraph"/>
              <w:tabs>
                <w:tab w:val="left" w:pos="430"/>
              </w:tabs>
              <w:spacing w:line="360" w:lineRule="auto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2.1. Primeiras</w:t>
            </w:r>
            <w:r w:rsidRPr="0045065B">
              <w:rPr>
                <w:spacing w:val="-6"/>
                <w:sz w:val="16"/>
                <w:lang w:val="gl-ES"/>
              </w:rPr>
              <w:t xml:space="preserve"> </w:t>
            </w:r>
            <w:r w:rsidRPr="0045065B">
              <w:rPr>
                <w:sz w:val="16"/>
                <w:lang w:val="gl-ES"/>
              </w:rPr>
              <w:t>lecturas</w:t>
            </w:r>
          </w:p>
          <w:p w14:paraId="50148923" w14:textId="7EEA2A3C" w:rsidR="0045065B" w:rsidRPr="0045065B" w:rsidRDefault="0045065B" w:rsidP="0045065B">
            <w:pPr>
              <w:pStyle w:val="TableParagraph"/>
              <w:tabs>
                <w:tab w:val="left" w:pos="430"/>
              </w:tabs>
              <w:spacing w:line="360" w:lineRule="auto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2.2. Investigación sobre o autor e a obra</w:t>
            </w:r>
          </w:p>
          <w:p w14:paraId="3EDDF322" w14:textId="78633C53" w:rsidR="0045065B" w:rsidRPr="0045065B" w:rsidRDefault="0045065B" w:rsidP="0045065B">
            <w:pPr>
              <w:pStyle w:val="TableParagraph"/>
              <w:tabs>
                <w:tab w:val="left" w:pos="430"/>
              </w:tabs>
              <w:spacing w:line="360" w:lineRule="auto"/>
              <w:ind w:left="0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2.3. Análise do texto</w:t>
            </w:r>
          </w:p>
          <w:p w14:paraId="76A3D2F6" w14:textId="0CB638FC" w:rsidR="0045065B" w:rsidRPr="0045065B" w:rsidRDefault="0045065B" w:rsidP="0045065B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 xml:space="preserve">2.4. Análise dos </w:t>
            </w:r>
            <w:r w:rsidR="00BC485A" w:rsidRPr="0045065B">
              <w:rPr>
                <w:sz w:val="16"/>
              </w:rPr>
              <w:t>personaxes</w:t>
            </w:r>
          </w:p>
        </w:tc>
        <w:tc>
          <w:tcPr>
            <w:tcW w:w="976" w:type="dxa"/>
          </w:tcPr>
          <w:p w14:paraId="05E116A4" w14:textId="08315FEB" w:rsidR="0045065B" w:rsidRPr="0045065B" w:rsidRDefault="00BC485A" w:rsidP="00450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4h</w:t>
            </w:r>
          </w:p>
        </w:tc>
      </w:tr>
      <w:tr w:rsidR="0045065B" w:rsidRPr="0045065B" w14:paraId="6C242C67" w14:textId="77777777" w:rsidTr="001870B1">
        <w:tc>
          <w:tcPr>
            <w:tcW w:w="2448" w:type="dxa"/>
            <w:gridSpan w:val="3"/>
          </w:tcPr>
          <w:p w14:paraId="339ACD17" w14:textId="38A8D6A5" w:rsidR="0045065B" w:rsidRPr="0045065B" w:rsidRDefault="0045065B" w:rsidP="0045065B">
            <w:pPr>
              <w:rPr>
                <w:sz w:val="16"/>
              </w:rPr>
            </w:pPr>
            <w:r w:rsidRPr="0045065B">
              <w:rPr>
                <w:sz w:val="16"/>
                <w:szCs w:val="16"/>
              </w:rPr>
              <w:t>3.  Desglose do texto</w:t>
            </w:r>
          </w:p>
        </w:tc>
        <w:tc>
          <w:tcPr>
            <w:tcW w:w="5220" w:type="dxa"/>
            <w:gridSpan w:val="7"/>
          </w:tcPr>
          <w:p w14:paraId="3AD45A32" w14:textId="77777777" w:rsidR="0045065B" w:rsidRPr="0045065B" w:rsidRDefault="0045065B" w:rsidP="0045065B">
            <w:pPr>
              <w:pStyle w:val="TableParagraph"/>
              <w:tabs>
                <w:tab w:val="left" w:pos="430"/>
              </w:tabs>
              <w:spacing w:line="360" w:lineRule="auto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3.1. Escaletas</w:t>
            </w:r>
          </w:p>
          <w:p w14:paraId="5D0456FD" w14:textId="7DC49264" w:rsidR="0045065B" w:rsidRPr="0045065B" w:rsidRDefault="0045065B" w:rsidP="0045065B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3.2. Cambios de vestiario</w:t>
            </w:r>
          </w:p>
        </w:tc>
        <w:tc>
          <w:tcPr>
            <w:tcW w:w="976" w:type="dxa"/>
          </w:tcPr>
          <w:p w14:paraId="0A8A0666" w14:textId="113DD61A" w:rsidR="0045065B" w:rsidRPr="0045065B" w:rsidRDefault="0045065B" w:rsidP="00450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4h</w:t>
            </w:r>
          </w:p>
        </w:tc>
      </w:tr>
      <w:tr w:rsidR="0045065B" w:rsidRPr="0045065B" w14:paraId="49075569" w14:textId="77777777" w:rsidTr="001870B1">
        <w:tc>
          <w:tcPr>
            <w:tcW w:w="2448" w:type="dxa"/>
            <w:gridSpan w:val="3"/>
          </w:tcPr>
          <w:p w14:paraId="42C851D8" w14:textId="5A4B6AB9" w:rsidR="0045065B" w:rsidRPr="0045065B" w:rsidRDefault="0045065B" w:rsidP="0045065B">
            <w:pPr>
              <w:rPr>
                <w:sz w:val="16"/>
              </w:rPr>
            </w:pPr>
            <w:r w:rsidRPr="0045065B">
              <w:rPr>
                <w:sz w:val="16"/>
                <w:szCs w:val="16"/>
              </w:rPr>
              <w:t>4. Visual Book</w:t>
            </w:r>
          </w:p>
        </w:tc>
        <w:tc>
          <w:tcPr>
            <w:tcW w:w="5220" w:type="dxa"/>
            <w:gridSpan w:val="7"/>
          </w:tcPr>
          <w:p w14:paraId="1A4A24B5" w14:textId="5E97E9B5" w:rsidR="0045065B" w:rsidRPr="0045065B" w:rsidRDefault="0045065B" w:rsidP="0045065B">
            <w:pPr>
              <w:rPr>
                <w:sz w:val="16"/>
              </w:rPr>
            </w:pPr>
            <w:r w:rsidRPr="0045065B">
              <w:rPr>
                <w:sz w:val="16"/>
              </w:rPr>
              <w:t>4.1. Estudio da época</w:t>
            </w:r>
          </w:p>
          <w:p w14:paraId="296F0401" w14:textId="34EB19D4" w:rsidR="0045065B" w:rsidRPr="0045065B" w:rsidRDefault="0045065B" w:rsidP="0045065B">
            <w:pPr>
              <w:rPr>
                <w:sz w:val="16"/>
              </w:rPr>
            </w:pPr>
            <w:r w:rsidRPr="0045065B">
              <w:rPr>
                <w:sz w:val="16"/>
              </w:rPr>
              <w:t>4.2. Referencias espacia</w:t>
            </w:r>
            <w:r w:rsidR="00BC485A">
              <w:rPr>
                <w:sz w:val="16"/>
              </w:rPr>
              <w:t>is</w:t>
            </w:r>
          </w:p>
          <w:p w14:paraId="22F96272" w14:textId="77777777" w:rsidR="0045065B" w:rsidRPr="0045065B" w:rsidRDefault="0045065B" w:rsidP="0045065B">
            <w:pPr>
              <w:rPr>
                <w:sz w:val="16"/>
              </w:rPr>
            </w:pPr>
            <w:r w:rsidRPr="0045065B">
              <w:rPr>
                <w:sz w:val="16"/>
              </w:rPr>
              <w:t>4.3. Referencias cromáticas y texturas</w:t>
            </w:r>
          </w:p>
          <w:p w14:paraId="54427F36" w14:textId="6E14DEB3" w:rsidR="0045065B" w:rsidRPr="0045065B" w:rsidRDefault="0045065B" w:rsidP="0045065B">
            <w:pPr>
              <w:rPr>
                <w:sz w:val="16"/>
              </w:rPr>
            </w:pPr>
            <w:r w:rsidRPr="0045065B">
              <w:rPr>
                <w:sz w:val="16"/>
              </w:rPr>
              <w:t xml:space="preserve">4.4. Agrupación cromática, formal </w:t>
            </w:r>
            <w:r w:rsidR="00BC485A">
              <w:rPr>
                <w:sz w:val="16"/>
              </w:rPr>
              <w:t xml:space="preserve">e </w:t>
            </w:r>
            <w:r w:rsidRPr="0045065B">
              <w:rPr>
                <w:sz w:val="16"/>
              </w:rPr>
              <w:t xml:space="preserve">de texturas </w:t>
            </w:r>
            <w:r w:rsidR="00BC485A" w:rsidRPr="0045065B">
              <w:rPr>
                <w:sz w:val="16"/>
              </w:rPr>
              <w:t>seguen</w:t>
            </w:r>
            <w:r w:rsidRPr="0045065B">
              <w:rPr>
                <w:sz w:val="16"/>
              </w:rPr>
              <w:t xml:space="preserve"> </w:t>
            </w:r>
            <w:r w:rsidR="00BC485A" w:rsidRPr="0045065B">
              <w:rPr>
                <w:sz w:val="16"/>
              </w:rPr>
              <w:t>personaxes</w:t>
            </w:r>
          </w:p>
          <w:p w14:paraId="793C326F" w14:textId="1AB077A1" w:rsidR="0045065B" w:rsidRPr="0045065B" w:rsidRDefault="0045065B" w:rsidP="0045065B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 xml:space="preserve">4.4. El </w:t>
            </w:r>
            <w:r w:rsidR="00BC485A" w:rsidRPr="0045065B">
              <w:rPr>
                <w:sz w:val="16"/>
              </w:rPr>
              <w:t>xénero</w:t>
            </w:r>
            <w:r w:rsidRPr="0045065B">
              <w:rPr>
                <w:sz w:val="16"/>
              </w:rPr>
              <w:t xml:space="preserve"> dramático </w:t>
            </w:r>
            <w:r w:rsidR="00BC485A">
              <w:rPr>
                <w:sz w:val="16"/>
              </w:rPr>
              <w:t xml:space="preserve">e </w:t>
            </w:r>
            <w:r w:rsidRPr="0045065B">
              <w:rPr>
                <w:sz w:val="16"/>
              </w:rPr>
              <w:t>a concepción visual</w:t>
            </w:r>
          </w:p>
        </w:tc>
        <w:tc>
          <w:tcPr>
            <w:tcW w:w="976" w:type="dxa"/>
          </w:tcPr>
          <w:p w14:paraId="1567C543" w14:textId="110AE090" w:rsidR="0045065B" w:rsidRPr="0045065B" w:rsidRDefault="0045065B" w:rsidP="00450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4h</w:t>
            </w:r>
          </w:p>
        </w:tc>
      </w:tr>
      <w:tr w:rsidR="00BC485A" w:rsidRPr="0045065B" w14:paraId="3B6CC14B" w14:textId="77777777" w:rsidTr="001870B1">
        <w:tc>
          <w:tcPr>
            <w:tcW w:w="2448" w:type="dxa"/>
            <w:gridSpan w:val="3"/>
          </w:tcPr>
          <w:p w14:paraId="09E22256" w14:textId="1B0FA28E" w:rsidR="00BC485A" w:rsidRPr="00BC485A" w:rsidRDefault="00BC485A" w:rsidP="00BC485A">
            <w:pPr>
              <w:rPr>
                <w:sz w:val="16"/>
                <w:szCs w:val="16"/>
              </w:rPr>
            </w:pPr>
            <w:r w:rsidRPr="00BC485A">
              <w:rPr>
                <w:sz w:val="16"/>
                <w:szCs w:val="16"/>
              </w:rPr>
              <w:t>5. Deseño prime</w:t>
            </w:r>
            <w:r>
              <w:rPr>
                <w:sz w:val="16"/>
                <w:szCs w:val="16"/>
              </w:rPr>
              <w:t>i</w:t>
            </w:r>
            <w:r w:rsidRPr="00BC485A">
              <w:rPr>
                <w:sz w:val="16"/>
                <w:szCs w:val="16"/>
              </w:rPr>
              <w:t>ras formas</w:t>
            </w:r>
            <w:r>
              <w:rPr>
                <w:sz w:val="16"/>
                <w:szCs w:val="16"/>
              </w:rPr>
              <w:t xml:space="preserve"> e </w:t>
            </w:r>
            <w:r w:rsidRPr="00BC485A">
              <w:rPr>
                <w:sz w:val="16"/>
                <w:szCs w:val="16"/>
              </w:rPr>
              <w:t>forma final</w:t>
            </w:r>
          </w:p>
        </w:tc>
        <w:tc>
          <w:tcPr>
            <w:tcW w:w="5220" w:type="dxa"/>
            <w:gridSpan w:val="7"/>
          </w:tcPr>
          <w:p w14:paraId="0564CED0" w14:textId="26FF6630" w:rsidR="00BC485A" w:rsidRPr="00BC485A" w:rsidRDefault="00BC485A" w:rsidP="00BC485A">
            <w:pPr>
              <w:rPr>
                <w:sz w:val="16"/>
              </w:rPr>
            </w:pPr>
            <w:r w:rsidRPr="00BC485A">
              <w:rPr>
                <w:sz w:val="16"/>
              </w:rPr>
              <w:t>5.1. D</w:t>
            </w:r>
            <w:r>
              <w:rPr>
                <w:sz w:val="16"/>
              </w:rPr>
              <w:t>o</w:t>
            </w:r>
            <w:r w:rsidRPr="00BC485A">
              <w:rPr>
                <w:sz w:val="16"/>
              </w:rPr>
              <w:t xml:space="preserve"> concepto </w:t>
            </w:r>
            <w:r>
              <w:rPr>
                <w:sz w:val="16"/>
              </w:rPr>
              <w:t xml:space="preserve">à </w:t>
            </w:r>
            <w:r w:rsidRPr="00BC485A">
              <w:rPr>
                <w:sz w:val="16"/>
              </w:rPr>
              <w:t>forma</w:t>
            </w:r>
          </w:p>
          <w:p w14:paraId="075EBCD6" w14:textId="77777777" w:rsidR="00BC485A" w:rsidRPr="00BC485A" w:rsidRDefault="00BC485A" w:rsidP="00BC485A">
            <w:pPr>
              <w:rPr>
                <w:sz w:val="16"/>
              </w:rPr>
            </w:pPr>
            <w:r w:rsidRPr="00BC485A">
              <w:rPr>
                <w:sz w:val="16"/>
              </w:rPr>
              <w:t>5.2. Técnicas gráficas</w:t>
            </w:r>
          </w:p>
          <w:p w14:paraId="587F04DB" w14:textId="2E61324C" w:rsidR="00BC485A" w:rsidRPr="00BC485A" w:rsidRDefault="00BC485A" w:rsidP="00BC485A">
            <w:pPr>
              <w:rPr>
                <w:sz w:val="16"/>
              </w:rPr>
            </w:pPr>
            <w:r w:rsidRPr="00BC485A">
              <w:rPr>
                <w:sz w:val="16"/>
              </w:rPr>
              <w:t>5.3. Realización de figurin</w:t>
            </w:r>
            <w:r>
              <w:rPr>
                <w:sz w:val="16"/>
              </w:rPr>
              <w:t>o</w:t>
            </w:r>
            <w:r w:rsidRPr="00BC485A">
              <w:rPr>
                <w:sz w:val="16"/>
              </w:rPr>
              <w:t>s</w:t>
            </w:r>
          </w:p>
          <w:p w14:paraId="1BEA185B" w14:textId="77777777" w:rsidR="00BC485A" w:rsidRPr="00BC485A" w:rsidRDefault="00BC485A" w:rsidP="00BC485A">
            <w:pPr>
              <w:rPr>
                <w:sz w:val="16"/>
              </w:rPr>
            </w:pPr>
            <w:r w:rsidRPr="00BC485A">
              <w:rPr>
                <w:sz w:val="16"/>
              </w:rPr>
              <w:t>5.4. Gama cromática</w:t>
            </w:r>
          </w:p>
          <w:p w14:paraId="434BE9E6" w14:textId="25591859" w:rsidR="00BC485A" w:rsidRPr="00BC485A" w:rsidRDefault="00BC485A" w:rsidP="00BC485A">
            <w:pPr>
              <w:rPr>
                <w:sz w:val="16"/>
              </w:rPr>
            </w:pPr>
            <w:r w:rsidRPr="00BC485A">
              <w:rPr>
                <w:sz w:val="16"/>
              </w:rPr>
              <w:t xml:space="preserve">5.5. Detalles, complementos, ambientación </w:t>
            </w:r>
            <w:r>
              <w:rPr>
                <w:sz w:val="16"/>
              </w:rPr>
              <w:t>na</w:t>
            </w:r>
            <w:r w:rsidRPr="00BC485A">
              <w:rPr>
                <w:sz w:val="16"/>
              </w:rPr>
              <w:t xml:space="preserve"> representación gráfica.</w:t>
            </w:r>
          </w:p>
        </w:tc>
        <w:tc>
          <w:tcPr>
            <w:tcW w:w="976" w:type="dxa"/>
          </w:tcPr>
          <w:p w14:paraId="52590049" w14:textId="0714A03E" w:rsidR="00BC485A" w:rsidRDefault="00BC485A" w:rsidP="00BC485A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6h</w:t>
            </w:r>
          </w:p>
        </w:tc>
      </w:tr>
      <w:tr w:rsidR="00BC485A" w:rsidRPr="0045065B" w14:paraId="3F32BF89" w14:textId="77777777" w:rsidTr="001870B1">
        <w:tc>
          <w:tcPr>
            <w:tcW w:w="2448" w:type="dxa"/>
            <w:gridSpan w:val="3"/>
          </w:tcPr>
          <w:p w14:paraId="610ABC3B" w14:textId="3731FE40" w:rsidR="00BC485A" w:rsidRPr="0045065B" w:rsidRDefault="00BC485A" w:rsidP="00BC4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 xml:space="preserve">6. Final Art y total </w:t>
            </w:r>
            <w:proofErr w:type="gramStart"/>
            <w:r>
              <w:rPr>
                <w:sz w:val="16"/>
                <w:szCs w:val="16"/>
                <w:lang w:val="es-ES"/>
              </w:rPr>
              <w:t>look</w:t>
            </w:r>
            <w:proofErr w:type="gramEnd"/>
          </w:p>
        </w:tc>
        <w:tc>
          <w:tcPr>
            <w:tcW w:w="5220" w:type="dxa"/>
            <w:gridSpan w:val="7"/>
          </w:tcPr>
          <w:p w14:paraId="13F3ABB4" w14:textId="77777777" w:rsidR="00BC485A" w:rsidRDefault="00BC485A" w:rsidP="00BC485A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5.2. Soporte final</w:t>
            </w:r>
          </w:p>
          <w:p w14:paraId="060ED2B0" w14:textId="77777777" w:rsidR="00BC485A" w:rsidRDefault="00BC485A" w:rsidP="00BC485A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lastRenderedPageBreak/>
              <w:t>5.3. Texturas gráficas: métodos de aplicación</w:t>
            </w:r>
          </w:p>
          <w:p w14:paraId="01B5698E" w14:textId="37D941A1" w:rsidR="00BC485A" w:rsidRDefault="00BC485A" w:rsidP="00BC485A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5.4. Muestreo e preselección de materiais</w:t>
            </w:r>
          </w:p>
          <w:p w14:paraId="73E41C5D" w14:textId="46ECEBB3" w:rsidR="00BC485A" w:rsidRPr="0045065B" w:rsidRDefault="00BC485A" w:rsidP="00BC485A">
            <w:pPr>
              <w:rPr>
                <w:sz w:val="16"/>
              </w:rPr>
            </w:pPr>
            <w:r>
              <w:rPr>
                <w:sz w:val="16"/>
                <w:lang w:val="es-ES"/>
              </w:rPr>
              <w:t>5.4. Presentación e comunicación de ideas</w:t>
            </w:r>
          </w:p>
        </w:tc>
        <w:tc>
          <w:tcPr>
            <w:tcW w:w="976" w:type="dxa"/>
          </w:tcPr>
          <w:p w14:paraId="1121226F" w14:textId="1FD72964" w:rsidR="00BC485A" w:rsidRDefault="00BC485A" w:rsidP="00BC485A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lastRenderedPageBreak/>
              <w:t>4h</w:t>
            </w:r>
          </w:p>
        </w:tc>
      </w:tr>
      <w:tr w:rsidR="00BC485A" w:rsidRPr="0045065B" w14:paraId="63C9FF58" w14:textId="77777777" w:rsidTr="001870B1">
        <w:tc>
          <w:tcPr>
            <w:tcW w:w="2448" w:type="dxa"/>
            <w:gridSpan w:val="3"/>
          </w:tcPr>
          <w:p w14:paraId="2581FB8E" w14:textId="6E6667F7" w:rsidR="00BC485A" w:rsidRPr="0045065B" w:rsidRDefault="00BC485A" w:rsidP="00BC4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SESIÓNS</w:t>
            </w:r>
          </w:p>
        </w:tc>
        <w:tc>
          <w:tcPr>
            <w:tcW w:w="5220" w:type="dxa"/>
            <w:gridSpan w:val="7"/>
          </w:tcPr>
          <w:p w14:paraId="069C2F9C" w14:textId="77777777" w:rsidR="00BC485A" w:rsidRPr="0045065B" w:rsidRDefault="00BC485A" w:rsidP="00BC485A">
            <w:pPr>
              <w:rPr>
                <w:sz w:val="16"/>
              </w:rPr>
            </w:pPr>
          </w:p>
        </w:tc>
        <w:tc>
          <w:tcPr>
            <w:tcW w:w="976" w:type="dxa"/>
          </w:tcPr>
          <w:p w14:paraId="30DB2FEA" w14:textId="6ED17D6C" w:rsidR="00BC485A" w:rsidRDefault="00BC485A" w:rsidP="00BC485A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30H</w:t>
            </w:r>
          </w:p>
        </w:tc>
      </w:tr>
      <w:tr w:rsidR="00BC485A" w:rsidRPr="0045065B" w14:paraId="5D639F86" w14:textId="77777777" w:rsidTr="001870B1">
        <w:tc>
          <w:tcPr>
            <w:tcW w:w="7668" w:type="dxa"/>
            <w:gridSpan w:val="10"/>
          </w:tcPr>
          <w:p w14:paraId="39646E38" w14:textId="02C2E64D" w:rsidR="00BC485A" w:rsidRPr="0045065B" w:rsidRDefault="00BC485A" w:rsidP="00BC4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</w:tcPr>
          <w:p w14:paraId="5CE52259" w14:textId="5877B0B5" w:rsidR="00BC485A" w:rsidRPr="0045065B" w:rsidRDefault="00BC485A" w:rsidP="00BC485A">
            <w:pPr>
              <w:rPr>
                <w:b/>
                <w:sz w:val="16"/>
                <w:szCs w:val="16"/>
              </w:rPr>
            </w:pPr>
          </w:p>
        </w:tc>
      </w:tr>
      <w:tr w:rsidR="00BC485A" w:rsidRPr="0045065B" w14:paraId="5D366842" w14:textId="77777777" w:rsidTr="001870B1">
        <w:tc>
          <w:tcPr>
            <w:tcW w:w="8644" w:type="dxa"/>
            <w:gridSpan w:val="11"/>
            <w:shd w:val="clear" w:color="auto" w:fill="99CC00"/>
          </w:tcPr>
          <w:p w14:paraId="51EBC6CC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5. PLANIFICACIÓN DOCENTE</w:t>
            </w:r>
          </w:p>
        </w:tc>
      </w:tr>
      <w:tr w:rsidR="00BC485A" w:rsidRPr="0045065B" w14:paraId="22F19E7B" w14:textId="77777777" w:rsidTr="001870B1">
        <w:tc>
          <w:tcPr>
            <w:tcW w:w="4428" w:type="dxa"/>
            <w:gridSpan w:val="6"/>
            <w:shd w:val="clear" w:color="auto" w:fill="99CC00"/>
          </w:tcPr>
          <w:p w14:paraId="0B4A9840" w14:textId="77777777" w:rsidR="00BC485A" w:rsidRPr="0045065B" w:rsidRDefault="00BC485A" w:rsidP="00BC485A">
            <w:pPr>
              <w:jc w:val="center"/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Actividade / Número de horas</w:t>
            </w:r>
          </w:p>
        </w:tc>
        <w:tc>
          <w:tcPr>
            <w:tcW w:w="1620" w:type="dxa"/>
            <w:gridSpan w:val="3"/>
            <w:shd w:val="clear" w:color="auto" w:fill="99CC00"/>
          </w:tcPr>
          <w:p w14:paraId="47BF94C9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Presencial (horas)</w:t>
            </w:r>
          </w:p>
        </w:tc>
        <w:tc>
          <w:tcPr>
            <w:tcW w:w="1620" w:type="dxa"/>
            <w:shd w:val="clear" w:color="auto" w:fill="99CC00"/>
          </w:tcPr>
          <w:p w14:paraId="1BBBAC14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Non presencial</w:t>
            </w:r>
          </w:p>
          <w:p w14:paraId="09C53291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(horas)</w:t>
            </w:r>
          </w:p>
        </w:tc>
        <w:tc>
          <w:tcPr>
            <w:tcW w:w="976" w:type="dxa"/>
            <w:shd w:val="clear" w:color="auto" w:fill="99CC00"/>
          </w:tcPr>
          <w:p w14:paraId="6D319A19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Total</w:t>
            </w:r>
          </w:p>
        </w:tc>
      </w:tr>
      <w:tr w:rsidR="00BC485A" w:rsidRPr="0045065B" w14:paraId="41A91812" w14:textId="77777777" w:rsidTr="001870B1">
        <w:tc>
          <w:tcPr>
            <w:tcW w:w="4428" w:type="dxa"/>
            <w:gridSpan w:val="6"/>
          </w:tcPr>
          <w:p w14:paraId="2A598FA7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Actividades introdutorias</w:t>
            </w:r>
          </w:p>
        </w:tc>
        <w:tc>
          <w:tcPr>
            <w:tcW w:w="1620" w:type="dxa"/>
            <w:gridSpan w:val="3"/>
          </w:tcPr>
          <w:p w14:paraId="48E8D1A2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14:paraId="26BF1722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0BE740AE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2</w:t>
            </w:r>
          </w:p>
        </w:tc>
      </w:tr>
      <w:tr w:rsidR="00BC485A" w:rsidRPr="0045065B" w14:paraId="200D0850" w14:textId="77777777" w:rsidTr="001870B1">
        <w:tc>
          <w:tcPr>
            <w:tcW w:w="4428" w:type="dxa"/>
            <w:gridSpan w:val="6"/>
          </w:tcPr>
          <w:p w14:paraId="0F0D419C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Exposición maxistral</w:t>
            </w:r>
          </w:p>
        </w:tc>
        <w:tc>
          <w:tcPr>
            <w:tcW w:w="1620" w:type="dxa"/>
            <w:gridSpan w:val="3"/>
          </w:tcPr>
          <w:p w14:paraId="0A9AB3B3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</w:tcPr>
          <w:p w14:paraId="6BEC8C14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14:paraId="6CC6C1FD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16</w:t>
            </w:r>
          </w:p>
        </w:tc>
      </w:tr>
      <w:tr w:rsidR="00BC485A" w:rsidRPr="0045065B" w14:paraId="5A5FDCB9" w14:textId="77777777" w:rsidTr="001870B1">
        <w:tc>
          <w:tcPr>
            <w:tcW w:w="4428" w:type="dxa"/>
            <w:gridSpan w:val="6"/>
          </w:tcPr>
          <w:p w14:paraId="2F04B337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Exposición práctico-teórica</w:t>
            </w:r>
          </w:p>
        </w:tc>
        <w:tc>
          <w:tcPr>
            <w:tcW w:w="1620" w:type="dxa"/>
            <w:gridSpan w:val="3"/>
          </w:tcPr>
          <w:p w14:paraId="625C09C3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</w:tcPr>
          <w:p w14:paraId="7FEF744C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7</w:t>
            </w:r>
          </w:p>
        </w:tc>
        <w:tc>
          <w:tcPr>
            <w:tcW w:w="976" w:type="dxa"/>
          </w:tcPr>
          <w:p w14:paraId="204D8E7C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13</w:t>
            </w:r>
          </w:p>
        </w:tc>
      </w:tr>
      <w:tr w:rsidR="00BC485A" w:rsidRPr="0045065B" w14:paraId="6B05194D" w14:textId="77777777" w:rsidTr="001870B1">
        <w:tc>
          <w:tcPr>
            <w:tcW w:w="4428" w:type="dxa"/>
            <w:gridSpan w:val="6"/>
          </w:tcPr>
          <w:p w14:paraId="2AA38F75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Práctica individual</w:t>
            </w:r>
          </w:p>
        </w:tc>
        <w:tc>
          <w:tcPr>
            <w:tcW w:w="1620" w:type="dxa"/>
            <w:gridSpan w:val="3"/>
          </w:tcPr>
          <w:p w14:paraId="5FC344B5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</w:tcPr>
          <w:p w14:paraId="612FBF59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20</w:t>
            </w:r>
          </w:p>
        </w:tc>
        <w:tc>
          <w:tcPr>
            <w:tcW w:w="976" w:type="dxa"/>
          </w:tcPr>
          <w:p w14:paraId="7FCCB33D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26</w:t>
            </w:r>
          </w:p>
        </w:tc>
      </w:tr>
      <w:tr w:rsidR="00BC485A" w:rsidRPr="0045065B" w14:paraId="3B7C6897" w14:textId="77777777" w:rsidTr="001870B1">
        <w:tc>
          <w:tcPr>
            <w:tcW w:w="4428" w:type="dxa"/>
            <w:gridSpan w:val="6"/>
          </w:tcPr>
          <w:p w14:paraId="3DA89FC6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Práctica colectiva</w:t>
            </w:r>
          </w:p>
        </w:tc>
        <w:tc>
          <w:tcPr>
            <w:tcW w:w="1620" w:type="dxa"/>
            <w:gridSpan w:val="3"/>
          </w:tcPr>
          <w:p w14:paraId="09065210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14:paraId="5286EF33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8</w:t>
            </w:r>
          </w:p>
        </w:tc>
        <w:tc>
          <w:tcPr>
            <w:tcW w:w="976" w:type="dxa"/>
          </w:tcPr>
          <w:p w14:paraId="1D936AFF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12</w:t>
            </w:r>
          </w:p>
        </w:tc>
      </w:tr>
      <w:tr w:rsidR="00BC485A" w:rsidRPr="0045065B" w14:paraId="5CE10F40" w14:textId="77777777" w:rsidTr="001870B1">
        <w:tc>
          <w:tcPr>
            <w:tcW w:w="4428" w:type="dxa"/>
            <w:gridSpan w:val="6"/>
          </w:tcPr>
          <w:p w14:paraId="2EC54C49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Obradoiro</w:t>
            </w:r>
          </w:p>
        </w:tc>
        <w:tc>
          <w:tcPr>
            <w:tcW w:w="1620" w:type="dxa"/>
            <w:gridSpan w:val="3"/>
          </w:tcPr>
          <w:p w14:paraId="620C67C8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0F646A4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5300B308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</w:tr>
      <w:tr w:rsidR="00BC485A" w:rsidRPr="0045065B" w14:paraId="1715D285" w14:textId="77777777" w:rsidTr="001870B1">
        <w:tc>
          <w:tcPr>
            <w:tcW w:w="4428" w:type="dxa"/>
            <w:gridSpan w:val="6"/>
          </w:tcPr>
          <w:p w14:paraId="4112DFD2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Seminarios</w:t>
            </w:r>
          </w:p>
        </w:tc>
        <w:tc>
          <w:tcPr>
            <w:tcW w:w="1620" w:type="dxa"/>
            <w:gridSpan w:val="3"/>
          </w:tcPr>
          <w:p w14:paraId="0C213F67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28A0A29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34B4CC7E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</w:tr>
      <w:tr w:rsidR="00BC485A" w:rsidRPr="0045065B" w14:paraId="757817B6" w14:textId="77777777" w:rsidTr="001870B1">
        <w:tc>
          <w:tcPr>
            <w:tcW w:w="4428" w:type="dxa"/>
            <w:gridSpan w:val="6"/>
          </w:tcPr>
          <w:p w14:paraId="3B39FC80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Actividades complementarias</w:t>
            </w:r>
          </w:p>
        </w:tc>
        <w:tc>
          <w:tcPr>
            <w:tcW w:w="1620" w:type="dxa"/>
            <w:gridSpan w:val="3"/>
          </w:tcPr>
          <w:p w14:paraId="3A989F94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C2ECBE2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</w:tcPr>
          <w:p w14:paraId="7A504BC7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6</w:t>
            </w:r>
          </w:p>
        </w:tc>
      </w:tr>
      <w:tr w:rsidR="00BC485A" w:rsidRPr="0045065B" w14:paraId="776ADB7E" w14:textId="77777777" w:rsidTr="001870B1">
        <w:tc>
          <w:tcPr>
            <w:tcW w:w="4428" w:type="dxa"/>
            <w:gridSpan w:val="6"/>
          </w:tcPr>
          <w:p w14:paraId="1B329C3A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Outros</w:t>
            </w:r>
          </w:p>
        </w:tc>
        <w:tc>
          <w:tcPr>
            <w:tcW w:w="1620" w:type="dxa"/>
            <w:gridSpan w:val="3"/>
          </w:tcPr>
          <w:p w14:paraId="7FA02154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3D2B7F90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48C98E74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</w:tr>
      <w:tr w:rsidR="00BC485A" w:rsidRPr="0045065B" w14:paraId="3F162FB2" w14:textId="77777777" w:rsidTr="001870B1">
        <w:tc>
          <w:tcPr>
            <w:tcW w:w="4428" w:type="dxa"/>
            <w:gridSpan w:val="6"/>
          </w:tcPr>
          <w:p w14:paraId="59736B6E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Titorías individuais</w:t>
            </w:r>
          </w:p>
        </w:tc>
        <w:tc>
          <w:tcPr>
            <w:tcW w:w="1620" w:type="dxa"/>
            <w:gridSpan w:val="3"/>
          </w:tcPr>
          <w:p w14:paraId="3BED4223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80F1721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15F6FB5F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</w:tr>
      <w:tr w:rsidR="00BC485A" w:rsidRPr="0045065B" w14:paraId="61A2B95D" w14:textId="77777777" w:rsidTr="001870B1">
        <w:tc>
          <w:tcPr>
            <w:tcW w:w="4428" w:type="dxa"/>
            <w:gridSpan w:val="6"/>
          </w:tcPr>
          <w:p w14:paraId="5130A4BE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Titorías de grupo</w:t>
            </w:r>
          </w:p>
        </w:tc>
        <w:tc>
          <w:tcPr>
            <w:tcW w:w="1620" w:type="dxa"/>
            <w:gridSpan w:val="3"/>
          </w:tcPr>
          <w:p w14:paraId="522CE823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FD25BC3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64170188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</w:tr>
      <w:tr w:rsidR="00BC485A" w:rsidRPr="0045065B" w14:paraId="58D2AB96" w14:textId="77777777" w:rsidTr="001870B1">
        <w:tc>
          <w:tcPr>
            <w:tcW w:w="4428" w:type="dxa"/>
            <w:gridSpan w:val="6"/>
            <w:vMerge w:val="restart"/>
          </w:tcPr>
          <w:p w14:paraId="3AAE0166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Actividades de avaliación. Probas</w:t>
            </w:r>
          </w:p>
          <w:p w14:paraId="40786D03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Actividades de avaliación. Presentacións / mostras</w:t>
            </w:r>
          </w:p>
          <w:p w14:paraId="66FAE674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 xml:space="preserve">Actividades de avaliación. Revisión </w:t>
            </w:r>
          </w:p>
        </w:tc>
        <w:tc>
          <w:tcPr>
            <w:tcW w:w="1620" w:type="dxa"/>
            <w:gridSpan w:val="3"/>
          </w:tcPr>
          <w:p w14:paraId="4267CC3A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312AFFA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1EF5DAAC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</w:tr>
      <w:tr w:rsidR="00BC485A" w:rsidRPr="0045065B" w14:paraId="3BE28137" w14:textId="77777777" w:rsidTr="001870B1">
        <w:tc>
          <w:tcPr>
            <w:tcW w:w="4428" w:type="dxa"/>
            <w:gridSpan w:val="6"/>
            <w:vMerge/>
            <w:vAlign w:val="center"/>
          </w:tcPr>
          <w:p w14:paraId="250D6EB0" w14:textId="77777777" w:rsidR="00BC485A" w:rsidRPr="0045065B" w:rsidRDefault="00BC485A" w:rsidP="00BC485A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14:paraId="0F5C1D92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5BE73664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501E77B0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</w:tr>
      <w:tr w:rsidR="00BC485A" w:rsidRPr="0045065B" w14:paraId="629C0198" w14:textId="77777777" w:rsidTr="001870B1">
        <w:tc>
          <w:tcPr>
            <w:tcW w:w="4428" w:type="dxa"/>
            <w:gridSpan w:val="6"/>
            <w:vMerge/>
            <w:vAlign w:val="center"/>
          </w:tcPr>
          <w:p w14:paraId="7B83F27E" w14:textId="77777777" w:rsidR="00BC485A" w:rsidRPr="0045065B" w:rsidRDefault="00BC485A" w:rsidP="00BC485A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14:paraId="0FFAD1F9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455FD39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11E03D4A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</w:tr>
      <w:tr w:rsidR="00BC485A" w:rsidRPr="0045065B" w14:paraId="2EE1797A" w14:textId="77777777" w:rsidTr="001870B1">
        <w:tc>
          <w:tcPr>
            <w:tcW w:w="4428" w:type="dxa"/>
            <w:gridSpan w:val="6"/>
            <w:vAlign w:val="center"/>
          </w:tcPr>
          <w:p w14:paraId="15F60986" w14:textId="77777777" w:rsidR="00BC485A" w:rsidRPr="0045065B" w:rsidRDefault="00BC485A" w:rsidP="00BC485A">
            <w:pPr>
              <w:widowControl/>
              <w:autoSpaceDE/>
              <w:spacing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45065B">
              <w:rPr>
                <w:rFonts w:eastAsia="Times New Roman"/>
                <w:sz w:val="16"/>
                <w:szCs w:val="16"/>
              </w:rPr>
              <w:t>TOTAL</w:t>
            </w:r>
          </w:p>
        </w:tc>
        <w:tc>
          <w:tcPr>
            <w:tcW w:w="1620" w:type="dxa"/>
            <w:gridSpan w:val="3"/>
          </w:tcPr>
          <w:p w14:paraId="1AD82356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30 h.</w:t>
            </w:r>
          </w:p>
        </w:tc>
        <w:tc>
          <w:tcPr>
            <w:tcW w:w="1620" w:type="dxa"/>
          </w:tcPr>
          <w:p w14:paraId="70D062EC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45 h.</w:t>
            </w:r>
          </w:p>
        </w:tc>
        <w:tc>
          <w:tcPr>
            <w:tcW w:w="976" w:type="dxa"/>
          </w:tcPr>
          <w:p w14:paraId="056FD8EC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75 h.</w:t>
            </w:r>
          </w:p>
        </w:tc>
      </w:tr>
      <w:tr w:rsidR="00BC485A" w:rsidRPr="0045065B" w14:paraId="79BCC1A4" w14:textId="77777777" w:rsidTr="001870B1">
        <w:tc>
          <w:tcPr>
            <w:tcW w:w="4428" w:type="dxa"/>
            <w:gridSpan w:val="6"/>
            <w:vAlign w:val="center"/>
          </w:tcPr>
          <w:p w14:paraId="1AFE0973" w14:textId="77777777" w:rsidR="00BC485A" w:rsidRPr="0045065B" w:rsidRDefault="00BC485A" w:rsidP="00BC485A">
            <w:pPr>
              <w:widowControl/>
              <w:autoSpaceDE/>
              <w:spacing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45065B">
              <w:rPr>
                <w:rFonts w:eastAsia="Times New Roman"/>
                <w:sz w:val="16"/>
                <w:szCs w:val="16"/>
              </w:rPr>
              <w:t>PORCENTAXE</w:t>
            </w:r>
          </w:p>
        </w:tc>
        <w:tc>
          <w:tcPr>
            <w:tcW w:w="1620" w:type="dxa"/>
            <w:gridSpan w:val="3"/>
          </w:tcPr>
          <w:p w14:paraId="1EBD493C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40%</w:t>
            </w:r>
          </w:p>
        </w:tc>
        <w:tc>
          <w:tcPr>
            <w:tcW w:w="1620" w:type="dxa"/>
          </w:tcPr>
          <w:p w14:paraId="5EAF4F13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60%</w:t>
            </w:r>
          </w:p>
        </w:tc>
        <w:tc>
          <w:tcPr>
            <w:tcW w:w="976" w:type="dxa"/>
          </w:tcPr>
          <w:p w14:paraId="0679624C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100%</w:t>
            </w:r>
          </w:p>
        </w:tc>
      </w:tr>
      <w:tr w:rsidR="00BC485A" w:rsidRPr="0045065B" w14:paraId="79EC3F0E" w14:textId="77777777" w:rsidTr="001870B1">
        <w:tc>
          <w:tcPr>
            <w:tcW w:w="8644" w:type="dxa"/>
            <w:gridSpan w:val="11"/>
            <w:shd w:val="clear" w:color="auto" w:fill="99CC00"/>
          </w:tcPr>
          <w:p w14:paraId="595DAE15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w:rsidR="00BC485A" w:rsidRPr="0045065B" w14:paraId="19A5E0B8" w14:textId="77777777" w:rsidTr="001870B1">
        <w:tc>
          <w:tcPr>
            <w:tcW w:w="2808" w:type="dxa"/>
            <w:gridSpan w:val="4"/>
            <w:shd w:val="clear" w:color="auto" w:fill="99CC00"/>
          </w:tcPr>
          <w:p w14:paraId="773BFDB5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36" w:type="dxa"/>
            <w:gridSpan w:val="7"/>
            <w:shd w:val="clear" w:color="auto" w:fill="99CC00"/>
          </w:tcPr>
          <w:p w14:paraId="5381123F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Descrición</w:t>
            </w:r>
          </w:p>
        </w:tc>
      </w:tr>
      <w:tr w:rsidR="00BC485A" w:rsidRPr="0045065B" w14:paraId="019BD3AE" w14:textId="77777777" w:rsidTr="001870B1">
        <w:tc>
          <w:tcPr>
            <w:tcW w:w="2808" w:type="dxa"/>
            <w:gridSpan w:val="4"/>
          </w:tcPr>
          <w:p w14:paraId="0BAAA08E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Actividades introdutorias</w:t>
            </w:r>
          </w:p>
        </w:tc>
        <w:tc>
          <w:tcPr>
            <w:tcW w:w="5836" w:type="dxa"/>
            <w:gridSpan w:val="7"/>
          </w:tcPr>
          <w:p w14:paraId="2BDE136C" w14:textId="77777777" w:rsidR="00BC485A" w:rsidRPr="0045065B" w:rsidRDefault="00BC485A" w:rsidP="00BC485A">
            <w:pPr>
              <w:pStyle w:val="TableParagraph"/>
              <w:spacing w:line="360" w:lineRule="auto"/>
              <w:ind w:left="4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Presentación do docente e do programa da materia. Avaliación de expectativas, coñecementos e actitudes.</w:t>
            </w:r>
          </w:p>
        </w:tc>
      </w:tr>
      <w:tr w:rsidR="00BC485A" w:rsidRPr="0045065B" w14:paraId="13761297" w14:textId="77777777" w:rsidTr="001870B1">
        <w:tc>
          <w:tcPr>
            <w:tcW w:w="2808" w:type="dxa"/>
            <w:gridSpan w:val="4"/>
          </w:tcPr>
          <w:p w14:paraId="52146B97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Sesión maxistral</w:t>
            </w:r>
          </w:p>
        </w:tc>
        <w:tc>
          <w:tcPr>
            <w:tcW w:w="5836" w:type="dxa"/>
            <w:gridSpan w:val="7"/>
          </w:tcPr>
          <w:p w14:paraId="74704E3B" w14:textId="77777777" w:rsidR="00BC485A" w:rsidRPr="0045065B" w:rsidRDefault="00BC485A" w:rsidP="00BC485A">
            <w:pPr>
              <w:pStyle w:val="TableParagraph"/>
              <w:spacing w:line="360" w:lineRule="auto"/>
              <w:ind w:left="4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Exposición por parte do docente dos contidos da materia, sempre apoiados con imaxes, as bases teóricas e as directrices do traballo a realizar polo estudante.</w:t>
            </w:r>
          </w:p>
        </w:tc>
      </w:tr>
      <w:tr w:rsidR="00BC485A" w:rsidRPr="0045065B" w14:paraId="026C325F" w14:textId="77777777" w:rsidTr="001870B1">
        <w:tc>
          <w:tcPr>
            <w:tcW w:w="2808" w:type="dxa"/>
            <w:gridSpan w:val="4"/>
          </w:tcPr>
          <w:p w14:paraId="33B3E6B9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Traballos de aula</w:t>
            </w:r>
          </w:p>
        </w:tc>
        <w:tc>
          <w:tcPr>
            <w:tcW w:w="5836" w:type="dxa"/>
            <w:gridSpan w:val="7"/>
          </w:tcPr>
          <w:p w14:paraId="17A72612" w14:textId="77777777" w:rsidR="00BC485A" w:rsidRPr="0045065B" w:rsidRDefault="00BC485A" w:rsidP="00BC485A">
            <w:pPr>
              <w:pStyle w:val="TableParagraph"/>
              <w:spacing w:line="360" w:lineRule="auto"/>
              <w:ind w:left="4" w:right="141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Nos traballos de aula o alumno fai unha pequena investigación sobre o tema a tratar, co fin de adquirir referencias visuais e finalmente acadar un maior coñecemento, para este traballo dedicase una sesión ó final do tema, na que se proporciona material dabondo tanto en libros, dvd, coma en internet.</w:t>
            </w:r>
          </w:p>
        </w:tc>
      </w:tr>
      <w:tr w:rsidR="00BC485A" w:rsidRPr="0045065B" w14:paraId="31AA9236" w14:textId="77777777" w:rsidTr="001870B1">
        <w:tc>
          <w:tcPr>
            <w:tcW w:w="2808" w:type="dxa"/>
            <w:gridSpan w:val="4"/>
          </w:tcPr>
          <w:p w14:paraId="0BD511F9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Práctica individual</w:t>
            </w:r>
          </w:p>
        </w:tc>
        <w:tc>
          <w:tcPr>
            <w:tcW w:w="5836" w:type="dxa"/>
            <w:gridSpan w:val="7"/>
          </w:tcPr>
          <w:p w14:paraId="081F3E6D" w14:textId="77777777" w:rsidR="00BC485A" w:rsidRPr="0045065B" w:rsidRDefault="00BC485A" w:rsidP="00BC485A">
            <w:pPr>
              <w:pStyle w:val="TableParagraph"/>
              <w:spacing w:line="360" w:lineRule="auto"/>
              <w:ind w:left="4" w:right="34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O alumno debe realizar, mediante a técnica do debuxo e a investigación feita previamente na aula e fora de ela, un debuxo explicativo da parte do tema que lle é asignado, incluíndo , se fose necesario, calquera referencia visual a modo de aclaración.</w:t>
            </w:r>
          </w:p>
        </w:tc>
      </w:tr>
      <w:tr w:rsidR="00BC485A" w:rsidRPr="0045065B" w14:paraId="190DD999" w14:textId="77777777" w:rsidTr="001870B1">
        <w:tc>
          <w:tcPr>
            <w:tcW w:w="2808" w:type="dxa"/>
            <w:gridSpan w:val="4"/>
          </w:tcPr>
          <w:p w14:paraId="77B7FC28" w14:textId="77777777" w:rsidR="00BC485A" w:rsidRPr="0045065B" w:rsidRDefault="00BC485A" w:rsidP="00BC485A">
            <w:pPr>
              <w:rPr>
                <w:sz w:val="16"/>
              </w:rPr>
            </w:pPr>
            <w:r w:rsidRPr="0045065B">
              <w:rPr>
                <w:sz w:val="16"/>
              </w:rPr>
              <w:t>Práctica colectiva</w:t>
            </w:r>
          </w:p>
        </w:tc>
        <w:tc>
          <w:tcPr>
            <w:tcW w:w="5836" w:type="dxa"/>
            <w:gridSpan w:val="7"/>
          </w:tcPr>
          <w:p w14:paraId="68517BF8" w14:textId="77777777" w:rsidR="00BC485A" w:rsidRPr="0045065B" w:rsidRDefault="00BC485A" w:rsidP="00BC485A">
            <w:pPr>
              <w:pStyle w:val="TableParagraph"/>
              <w:spacing w:line="360" w:lineRule="auto"/>
              <w:ind w:left="4" w:right="150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O traballo de realización de figurinos y/o prototipos compleméntase co traballo dos compañeriros e deberá ser estudado e exposto para os compañeiros, co fin de que todos coñezan os referentes da indumentaria de cada época.</w:t>
            </w:r>
          </w:p>
        </w:tc>
      </w:tr>
      <w:tr w:rsidR="00BC485A" w:rsidRPr="0045065B" w14:paraId="5C0B1AE5" w14:textId="77777777" w:rsidTr="001870B1">
        <w:tc>
          <w:tcPr>
            <w:tcW w:w="2808" w:type="dxa"/>
            <w:gridSpan w:val="4"/>
          </w:tcPr>
          <w:p w14:paraId="436189C4" w14:textId="77777777" w:rsidR="00BC485A" w:rsidRPr="0045065B" w:rsidRDefault="00BC485A" w:rsidP="00BC485A">
            <w:pPr>
              <w:rPr>
                <w:sz w:val="16"/>
              </w:rPr>
            </w:pPr>
            <w:r w:rsidRPr="0045065B">
              <w:rPr>
                <w:sz w:val="16"/>
              </w:rPr>
              <w:t>Traballos tutelados</w:t>
            </w:r>
          </w:p>
        </w:tc>
        <w:tc>
          <w:tcPr>
            <w:tcW w:w="5836" w:type="dxa"/>
            <w:gridSpan w:val="7"/>
          </w:tcPr>
          <w:p w14:paraId="0FEEED1D" w14:textId="77777777" w:rsidR="00BC485A" w:rsidRPr="0045065B" w:rsidRDefault="00BC485A" w:rsidP="00BC485A">
            <w:pPr>
              <w:pStyle w:val="TableParagraph"/>
              <w:spacing w:line="360" w:lineRule="auto"/>
              <w:ind w:left="4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>Seguimento e orientación, para iso, será necesario un traballo constante na aula e fora dela.</w:t>
            </w:r>
          </w:p>
        </w:tc>
      </w:tr>
      <w:tr w:rsidR="00BC485A" w:rsidRPr="0045065B" w14:paraId="3F8A0149" w14:textId="77777777" w:rsidTr="001870B1">
        <w:tc>
          <w:tcPr>
            <w:tcW w:w="2808" w:type="dxa"/>
            <w:gridSpan w:val="4"/>
          </w:tcPr>
          <w:p w14:paraId="3113A739" w14:textId="77777777" w:rsidR="00BC485A" w:rsidRPr="0045065B" w:rsidRDefault="00BC485A" w:rsidP="00BC485A">
            <w:pPr>
              <w:rPr>
                <w:sz w:val="16"/>
              </w:rPr>
            </w:pPr>
            <w:r w:rsidRPr="0045065B">
              <w:rPr>
                <w:sz w:val="16"/>
              </w:rPr>
              <w:t>Titorías</w:t>
            </w:r>
          </w:p>
        </w:tc>
        <w:tc>
          <w:tcPr>
            <w:tcW w:w="5836" w:type="dxa"/>
            <w:gridSpan w:val="7"/>
          </w:tcPr>
          <w:p w14:paraId="5A02FBFD" w14:textId="77777777" w:rsidR="00BC485A" w:rsidRPr="0045065B" w:rsidRDefault="00BC485A" w:rsidP="00BC485A">
            <w:pPr>
              <w:pStyle w:val="TableParagraph"/>
              <w:spacing w:line="360" w:lineRule="auto"/>
              <w:ind w:left="4"/>
              <w:rPr>
                <w:sz w:val="16"/>
                <w:lang w:val="gl-ES"/>
              </w:rPr>
            </w:pPr>
            <w:r w:rsidRPr="0045065B">
              <w:rPr>
                <w:sz w:val="16"/>
                <w:lang w:val="gl-ES"/>
              </w:rPr>
              <w:t xml:space="preserve">Grazas ao asesoramento, a orientación, a resolución de dúbidas e as </w:t>
            </w:r>
            <w:r w:rsidRPr="0045065B">
              <w:rPr>
                <w:sz w:val="16"/>
                <w:lang w:val="gl-ES"/>
              </w:rPr>
              <w:lastRenderedPageBreak/>
              <w:t>correcións pertinentes, o alumno ira desenvolvendo o seu traballo cara un resultado final óptimo.</w:t>
            </w:r>
          </w:p>
        </w:tc>
      </w:tr>
      <w:tr w:rsidR="00BC485A" w:rsidRPr="0045065B" w14:paraId="7FF82469" w14:textId="77777777" w:rsidTr="001870B1">
        <w:tc>
          <w:tcPr>
            <w:tcW w:w="8644" w:type="dxa"/>
            <w:gridSpan w:val="11"/>
            <w:shd w:val="clear" w:color="auto" w:fill="99CC00"/>
          </w:tcPr>
          <w:p w14:paraId="2C602856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lastRenderedPageBreak/>
              <w:t>7. ATENCIÓN PERSONALIZADA</w:t>
            </w:r>
          </w:p>
        </w:tc>
      </w:tr>
      <w:tr w:rsidR="00BC485A" w:rsidRPr="0045065B" w14:paraId="1A5B246C" w14:textId="77777777" w:rsidTr="001870B1">
        <w:tc>
          <w:tcPr>
            <w:tcW w:w="2808" w:type="dxa"/>
            <w:gridSpan w:val="4"/>
          </w:tcPr>
          <w:p w14:paraId="6D99C0AF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Seguimento</w:t>
            </w:r>
          </w:p>
        </w:tc>
        <w:tc>
          <w:tcPr>
            <w:tcW w:w="5836" w:type="dxa"/>
            <w:gridSpan w:val="7"/>
          </w:tcPr>
          <w:p w14:paraId="3E81F32F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Seguimento da diversidade e da especificidade de cada proxecto.</w:t>
            </w:r>
          </w:p>
        </w:tc>
      </w:tr>
      <w:tr w:rsidR="00BC485A" w:rsidRPr="0045065B" w14:paraId="745292E4" w14:textId="77777777" w:rsidTr="001870B1">
        <w:tc>
          <w:tcPr>
            <w:tcW w:w="2808" w:type="dxa"/>
            <w:gridSpan w:val="4"/>
          </w:tcPr>
          <w:p w14:paraId="35910E9D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Orientación</w:t>
            </w:r>
          </w:p>
        </w:tc>
        <w:tc>
          <w:tcPr>
            <w:tcW w:w="5836" w:type="dxa"/>
            <w:gridSpan w:val="7"/>
          </w:tcPr>
          <w:p w14:paraId="18EA6C89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Orientación respecto ás dúbidas e inquedanzas que xurdan.</w:t>
            </w:r>
          </w:p>
        </w:tc>
      </w:tr>
      <w:tr w:rsidR="00BC485A" w:rsidRPr="0045065B" w14:paraId="331D5212" w14:textId="77777777" w:rsidTr="001870B1">
        <w:tc>
          <w:tcPr>
            <w:tcW w:w="8644" w:type="dxa"/>
            <w:gridSpan w:val="11"/>
            <w:shd w:val="clear" w:color="auto" w:fill="99CC00"/>
          </w:tcPr>
          <w:p w14:paraId="1EDA2DD7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8. FERRAMENTAS DA AVALIACIÓN</w:t>
            </w:r>
          </w:p>
        </w:tc>
      </w:tr>
      <w:tr w:rsidR="00BC485A" w:rsidRPr="0045065B" w14:paraId="311EDB2F" w14:textId="77777777" w:rsidTr="001870B1">
        <w:tc>
          <w:tcPr>
            <w:tcW w:w="8644" w:type="dxa"/>
            <w:gridSpan w:val="11"/>
            <w:shd w:val="clear" w:color="auto" w:fill="99CC00"/>
          </w:tcPr>
          <w:p w14:paraId="06E24287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 xml:space="preserve">8. 1 Avaliación ordinaria </w:t>
            </w:r>
          </w:p>
        </w:tc>
      </w:tr>
      <w:tr w:rsidR="00BC485A" w:rsidRPr="0045065B" w14:paraId="5967E699" w14:textId="77777777" w:rsidTr="001870B1">
        <w:tc>
          <w:tcPr>
            <w:tcW w:w="2808" w:type="dxa"/>
            <w:gridSpan w:val="4"/>
            <w:shd w:val="clear" w:color="auto" w:fill="99CC00"/>
          </w:tcPr>
          <w:p w14:paraId="07CB5F03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954" w:type="dxa"/>
            <w:gridSpan w:val="3"/>
            <w:shd w:val="clear" w:color="auto" w:fill="99CC00"/>
          </w:tcPr>
          <w:p w14:paraId="2008ADC4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gridSpan w:val="4"/>
            <w:shd w:val="clear" w:color="auto" w:fill="99CC00"/>
          </w:tcPr>
          <w:p w14:paraId="07FEEA1C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Ponderación</w:t>
            </w:r>
          </w:p>
        </w:tc>
      </w:tr>
      <w:tr w:rsidR="00BC485A" w:rsidRPr="0045065B" w14:paraId="175A214B" w14:textId="77777777" w:rsidTr="001870B1">
        <w:tc>
          <w:tcPr>
            <w:tcW w:w="2808" w:type="dxa"/>
            <w:gridSpan w:val="4"/>
          </w:tcPr>
          <w:p w14:paraId="02065ECB" w14:textId="77777777" w:rsidR="00BC485A" w:rsidRPr="0045065B" w:rsidRDefault="00BC485A" w:rsidP="00BC485A">
            <w:pPr>
              <w:rPr>
                <w:i/>
                <w:sz w:val="16"/>
                <w:szCs w:val="16"/>
              </w:rPr>
            </w:pPr>
            <w:r w:rsidRPr="0045065B">
              <w:rPr>
                <w:i/>
                <w:sz w:val="16"/>
                <w:szCs w:val="16"/>
              </w:rPr>
              <w:t>Contidos 2019/2020</w:t>
            </w:r>
          </w:p>
          <w:p w14:paraId="496F31BD" w14:textId="77777777" w:rsidR="00BC485A" w:rsidRPr="0045065B" w:rsidRDefault="00BC485A" w:rsidP="00BC485A">
            <w:pPr>
              <w:rPr>
                <w:i/>
                <w:sz w:val="16"/>
                <w:szCs w:val="16"/>
              </w:rPr>
            </w:pPr>
            <w:r w:rsidRPr="0045065B">
              <w:rPr>
                <w:i/>
                <w:sz w:val="16"/>
                <w:szCs w:val="16"/>
              </w:rPr>
              <w:t>Exposición de 5 a 10 minutos sobre o tema vangardas artísticas e deseño de vestiario.</w:t>
            </w:r>
          </w:p>
        </w:tc>
        <w:tc>
          <w:tcPr>
            <w:tcW w:w="2954" w:type="dxa"/>
            <w:gridSpan w:val="3"/>
          </w:tcPr>
          <w:p w14:paraId="49D40F01" w14:textId="77777777" w:rsidR="00BC485A" w:rsidRPr="0045065B" w:rsidRDefault="00BC485A" w:rsidP="00BC485A">
            <w:pPr>
              <w:rPr>
                <w:color w:val="FF0000"/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T2, T14, X5, X6</w:t>
            </w:r>
          </w:p>
        </w:tc>
        <w:tc>
          <w:tcPr>
            <w:tcW w:w="2882" w:type="dxa"/>
            <w:gridSpan w:val="4"/>
          </w:tcPr>
          <w:p w14:paraId="6750870E" w14:textId="77777777" w:rsidR="00BC485A" w:rsidRPr="0045065B" w:rsidRDefault="00BC485A" w:rsidP="00BC485A">
            <w:pPr>
              <w:rPr>
                <w:color w:val="FF0000"/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10%</w:t>
            </w:r>
          </w:p>
        </w:tc>
      </w:tr>
      <w:tr w:rsidR="00BC485A" w:rsidRPr="0045065B" w14:paraId="0AA6EE3B" w14:textId="77777777" w:rsidTr="001870B1">
        <w:tc>
          <w:tcPr>
            <w:tcW w:w="2808" w:type="dxa"/>
            <w:gridSpan w:val="4"/>
          </w:tcPr>
          <w:p w14:paraId="77BC01BA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Proxecto de vestiario escénico sobre cinco personaxes da mesma obra teatral</w:t>
            </w:r>
          </w:p>
        </w:tc>
        <w:tc>
          <w:tcPr>
            <w:tcW w:w="2954" w:type="dxa"/>
            <w:gridSpan w:val="3"/>
          </w:tcPr>
          <w:p w14:paraId="029B215A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T3, T6, T14, X1, X5, X6, EE1, EE2, EE3, EE6</w:t>
            </w:r>
          </w:p>
        </w:tc>
        <w:tc>
          <w:tcPr>
            <w:tcW w:w="2882" w:type="dxa"/>
            <w:gridSpan w:val="4"/>
          </w:tcPr>
          <w:p w14:paraId="145B3903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40%</w:t>
            </w:r>
          </w:p>
        </w:tc>
      </w:tr>
      <w:tr w:rsidR="00BC485A" w:rsidRPr="0045065B" w14:paraId="2E7A9035" w14:textId="77777777" w:rsidTr="001870B1">
        <w:tc>
          <w:tcPr>
            <w:tcW w:w="2808" w:type="dxa"/>
            <w:gridSpan w:val="4"/>
          </w:tcPr>
          <w:p w14:paraId="410DF226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Entrega de documentación adxunta ao traballo de deseño: desglose de prendas, planos técnicos e mostra de teas.</w:t>
            </w:r>
          </w:p>
        </w:tc>
        <w:tc>
          <w:tcPr>
            <w:tcW w:w="2954" w:type="dxa"/>
            <w:gridSpan w:val="3"/>
          </w:tcPr>
          <w:p w14:paraId="4F0F75CB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T3, X1, X3, X5, X6, EE2, EE6</w:t>
            </w:r>
          </w:p>
        </w:tc>
        <w:tc>
          <w:tcPr>
            <w:tcW w:w="2882" w:type="dxa"/>
            <w:gridSpan w:val="4"/>
          </w:tcPr>
          <w:p w14:paraId="1F26CC5B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30%</w:t>
            </w:r>
          </w:p>
        </w:tc>
      </w:tr>
      <w:tr w:rsidR="00BC485A" w:rsidRPr="0045065B" w14:paraId="04CE15AC" w14:textId="77777777" w:rsidTr="001870B1">
        <w:tc>
          <w:tcPr>
            <w:tcW w:w="2808" w:type="dxa"/>
            <w:gridSpan w:val="4"/>
          </w:tcPr>
          <w:p w14:paraId="2EFB103B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Exposición do traballo na aula (ou mediante videoconferencia), defensa das ideas propias sobre o aspecto creativo da proposta.</w:t>
            </w:r>
          </w:p>
        </w:tc>
        <w:tc>
          <w:tcPr>
            <w:tcW w:w="2954" w:type="dxa"/>
            <w:gridSpan w:val="3"/>
          </w:tcPr>
          <w:p w14:paraId="70AA6C24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T3, X1, X3, X5, X6, EE2, EE6</w:t>
            </w:r>
          </w:p>
        </w:tc>
        <w:tc>
          <w:tcPr>
            <w:tcW w:w="2882" w:type="dxa"/>
            <w:gridSpan w:val="4"/>
          </w:tcPr>
          <w:p w14:paraId="55039092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10%</w:t>
            </w:r>
          </w:p>
        </w:tc>
      </w:tr>
      <w:tr w:rsidR="00BC485A" w:rsidRPr="0045065B" w14:paraId="1207BC66" w14:textId="77777777" w:rsidTr="001870B1">
        <w:tc>
          <w:tcPr>
            <w:tcW w:w="2808" w:type="dxa"/>
            <w:gridSpan w:val="4"/>
          </w:tcPr>
          <w:p w14:paraId="712218C9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Participación, disciplina á hora de realizar os traballos, actitude na aula, asistencia, puntualidade, e informe de titoría.</w:t>
            </w:r>
          </w:p>
        </w:tc>
        <w:tc>
          <w:tcPr>
            <w:tcW w:w="2954" w:type="dxa"/>
            <w:gridSpan w:val="3"/>
          </w:tcPr>
          <w:p w14:paraId="441DC4CA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T3, T14, X5, X6</w:t>
            </w:r>
          </w:p>
        </w:tc>
        <w:tc>
          <w:tcPr>
            <w:tcW w:w="2882" w:type="dxa"/>
            <w:gridSpan w:val="4"/>
          </w:tcPr>
          <w:p w14:paraId="45135745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 xml:space="preserve">10% </w:t>
            </w:r>
          </w:p>
        </w:tc>
      </w:tr>
      <w:tr w:rsidR="00BC485A" w:rsidRPr="0045065B" w14:paraId="3EA64EAA" w14:textId="77777777" w:rsidTr="001870B1">
        <w:tc>
          <w:tcPr>
            <w:tcW w:w="8644" w:type="dxa"/>
            <w:gridSpan w:val="11"/>
            <w:shd w:val="clear" w:color="auto" w:fill="99CC00"/>
          </w:tcPr>
          <w:p w14:paraId="4DD34FB9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8.2. Avaliación extraordinaria</w:t>
            </w:r>
          </w:p>
        </w:tc>
      </w:tr>
      <w:tr w:rsidR="00BC485A" w:rsidRPr="0045065B" w14:paraId="0E0311EF" w14:textId="77777777" w:rsidTr="001870B1">
        <w:tc>
          <w:tcPr>
            <w:tcW w:w="2881" w:type="dxa"/>
            <w:gridSpan w:val="5"/>
            <w:shd w:val="clear" w:color="auto" w:fill="99CC00"/>
          </w:tcPr>
          <w:p w14:paraId="0D249D2A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gridSpan w:val="2"/>
            <w:shd w:val="clear" w:color="auto" w:fill="99CC00"/>
          </w:tcPr>
          <w:p w14:paraId="50ADF9B9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gridSpan w:val="4"/>
            <w:shd w:val="clear" w:color="auto" w:fill="99CC00"/>
          </w:tcPr>
          <w:p w14:paraId="3D520127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Ponderación</w:t>
            </w:r>
          </w:p>
        </w:tc>
      </w:tr>
      <w:tr w:rsidR="00BC485A" w:rsidRPr="0045065B" w14:paraId="5226835B" w14:textId="77777777" w:rsidTr="001870B1">
        <w:tc>
          <w:tcPr>
            <w:tcW w:w="2881" w:type="dxa"/>
            <w:gridSpan w:val="5"/>
          </w:tcPr>
          <w:p w14:paraId="26D3AC5B" w14:textId="77777777" w:rsidR="00BC485A" w:rsidRPr="0045065B" w:rsidRDefault="00BC485A" w:rsidP="00BC485A">
            <w:pPr>
              <w:rPr>
                <w:i/>
                <w:sz w:val="16"/>
                <w:szCs w:val="16"/>
              </w:rPr>
            </w:pPr>
            <w:r w:rsidRPr="0045065B">
              <w:rPr>
                <w:i/>
                <w:sz w:val="16"/>
                <w:szCs w:val="16"/>
              </w:rPr>
              <w:t>Contidos 2019/2020</w:t>
            </w:r>
          </w:p>
          <w:p w14:paraId="2187F12F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i/>
                <w:sz w:val="16"/>
                <w:szCs w:val="16"/>
              </w:rPr>
              <w:t>Exposición de 5 a 10 minutos sobre o tema vangardas artísticas e deseño de vestiario.</w:t>
            </w:r>
          </w:p>
        </w:tc>
        <w:tc>
          <w:tcPr>
            <w:tcW w:w="2881" w:type="dxa"/>
            <w:gridSpan w:val="2"/>
          </w:tcPr>
          <w:p w14:paraId="773C4E8B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T2, T14, X5, X6</w:t>
            </w:r>
          </w:p>
        </w:tc>
        <w:tc>
          <w:tcPr>
            <w:tcW w:w="2882" w:type="dxa"/>
            <w:gridSpan w:val="4"/>
          </w:tcPr>
          <w:p w14:paraId="5F9E2CB8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10%</w:t>
            </w:r>
          </w:p>
        </w:tc>
      </w:tr>
      <w:tr w:rsidR="00BC485A" w:rsidRPr="0045065B" w14:paraId="32D9ADEF" w14:textId="77777777" w:rsidTr="001870B1">
        <w:tc>
          <w:tcPr>
            <w:tcW w:w="2881" w:type="dxa"/>
            <w:gridSpan w:val="5"/>
          </w:tcPr>
          <w:p w14:paraId="2A8A2535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Proxecto de vestiario escénico sobre cinco personaxes da mesma obra teatral</w:t>
            </w:r>
          </w:p>
        </w:tc>
        <w:tc>
          <w:tcPr>
            <w:tcW w:w="2881" w:type="dxa"/>
            <w:gridSpan w:val="2"/>
          </w:tcPr>
          <w:p w14:paraId="10C2325B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T3, T6, T14, X1, X5, X6, EE1, EE2, EE3, EE6</w:t>
            </w:r>
          </w:p>
        </w:tc>
        <w:tc>
          <w:tcPr>
            <w:tcW w:w="2882" w:type="dxa"/>
            <w:gridSpan w:val="4"/>
          </w:tcPr>
          <w:p w14:paraId="05128735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50%</w:t>
            </w:r>
          </w:p>
        </w:tc>
      </w:tr>
      <w:tr w:rsidR="00BC485A" w:rsidRPr="0045065B" w14:paraId="778CD282" w14:textId="77777777" w:rsidTr="001870B1">
        <w:tc>
          <w:tcPr>
            <w:tcW w:w="2881" w:type="dxa"/>
            <w:gridSpan w:val="5"/>
          </w:tcPr>
          <w:p w14:paraId="63F26DB5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Entrega de documentación adxunta ao traballo de deseño: desglose de prendas, planos técnicos e mostra de teas.</w:t>
            </w:r>
          </w:p>
        </w:tc>
        <w:tc>
          <w:tcPr>
            <w:tcW w:w="2881" w:type="dxa"/>
            <w:gridSpan w:val="2"/>
          </w:tcPr>
          <w:p w14:paraId="6667A852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T3, X1, X3, X5, X6, EE2, EE6</w:t>
            </w:r>
          </w:p>
        </w:tc>
        <w:tc>
          <w:tcPr>
            <w:tcW w:w="2882" w:type="dxa"/>
            <w:gridSpan w:val="4"/>
          </w:tcPr>
          <w:p w14:paraId="31B13D63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30%</w:t>
            </w:r>
          </w:p>
        </w:tc>
      </w:tr>
      <w:tr w:rsidR="00BC485A" w:rsidRPr="0045065B" w14:paraId="66153988" w14:textId="77777777" w:rsidTr="001870B1">
        <w:tc>
          <w:tcPr>
            <w:tcW w:w="2881" w:type="dxa"/>
            <w:gridSpan w:val="5"/>
          </w:tcPr>
          <w:p w14:paraId="7074B35E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Exposición do traballo na aula (ou mediante videoconferencia), defensa das ideas propias sobre o aspecto creativo da proposta.</w:t>
            </w:r>
          </w:p>
        </w:tc>
        <w:tc>
          <w:tcPr>
            <w:tcW w:w="2881" w:type="dxa"/>
            <w:gridSpan w:val="2"/>
          </w:tcPr>
          <w:p w14:paraId="48121DF3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T3, X1, X3, X5, X6, EE2, EE6</w:t>
            </w:r>
          </w:p>
        </w:tc>
        <w:tc>
          <w:tcPr>
            <w:tcW w:w="2882" w:type="dxa"/>
            <w:gridSpan w:val="4"/>
          </w:tcPr>
          <w:p w14:paraId="7A13D667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10%</w:t>
            </w:r>
          </w:p>
        </w:tc>
      </w:tr>
      <w:tr w:rsidR="00BC485A" w:rsidRPr="0045065B" w14:paraId="41864612" w14:textId="77777777" w:rsidTr="001870B1">
        <w:tc>
          <w:tcPr>
            <w:tcW w:w="8644" w:type="dxa"/>
            <w:gridSpan w:val="11"/>
            <w:shd w:val="clear" w:color="auto" w:fill="99CC00"/>
          </w:tcPr>
          <w:p w14:paraId="574D0A05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8.3 Avaliación específica para alumnado sen avaliación continua / ordinaria / extraordinaria</w:t>
            </w:r>
          </w:p>
        </w:tc>
      </w:tr>
      <w:tr w:rsidR="00BC485A" w:rsidRPr="0045065B" w14:paraId="43408B25" w14:textId="77777777" w:rsidTr="001870B1">
        <w:tc>
          <w:tcPr>
            <w:tcW w:w="2881" w:type="dxa"/>
            <w:gridSpan w:val="5"/>
            <w:shd w:val="clear" w:color="auto" w:fill="99CC00"/>
          </w:tcPr>
          <w:p w14:paraId="573AFBBA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gridSpan w:val="2"/>
            <w:shd w:val="clear" w:color="auto" w:fill="99CC00"/>
          </w:tcPr>
          <w:p w14:paraId="0CD7EA96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gridSpan w:val="4"/>
            <w:shd w:val="clear" w:color="auto" w:fill="99CC00"/>
          </w:tcPr>
          <w:p w14:paraId="524F3211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Ponderación</w:t>
            </w:r>
          </w:p>
        </w:tc>
      </w:tr>
      <w:tr w:rsidR="00BC485A" w:rsidRPr="0045065B" w14:paraId="0EA53BCB" w14:textId="77777777" w:rsidTr="001870B1">
        <w:tc>
          <w:tcPr>
            <w:tcW w:w="2881" w:type="dxa"/>
            <w:gridSpan w:val="5"/>
          </w:tcPr>
          <w:p w14:paraId="1E26E389" w14:textId="77777777" w:rsidR="00BC485A" w:rsidRPr="0045065B" w:rsidRDefault="00BC485A" w:rsidP="00BC485A">
            <w:pPr>
              <w:rPr>
                <w:i/>
                <w:sz w:val="16"/>
                <w:szCs w:val="16"/>
              </w:rPr>
            </w:pPr>
            <w:r w:rsidRPr="0045065B">
              <w:rPr>
                <w:i/>
                <w:sz w:val="16"/>
                <w:szCs w:val="16"/>
              </w:rPr>
              <w:lastRenderedPageBreak/>
              <w:t>Contidos 2019/2020</w:t>
            </w:r>
          </w:p>
          <w:p w14:paraId="54F3B11F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i/>
                <w:sz w:val="16"/>
                <w:szCs w:val="16"/>
              </w:rPr>
              <w:t>Exposición de 5 a 10 minutos sobre o tema vangardas artísticas e deseño de vestiario.</w:t>
            </w:r>
          </w:p>
        </w:tc>
        <w:tc>
          <w:tcPr>
            <w:tcW w:w="2881" w:type="dxa"/>
            <w:gridSpan w:val="2"/>
          </w:tcPr>
          <w:p w14:paraId="23DECE80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T2, T14, X5, X6</w:t>
            </w:r>
          </w:p>
        </w:tc>
        <w:tc>
          <w:tcPr>
            <w:tcW w:w="2882" w:type="dxa"/>
            <w:gridSpan w:val="4"/>
          </w:tcPr>
          <w:p w14:paraId="35A4CEFB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10%</w:t>
            </w:r>
          </w:p>
        </w:tc>
      </w:tr>
      <w:tr w:rsidR="00BC485A" w:rsidRPr="0045065B" w14:paraId="5686FB99" w14:textId="77777777" w:rsidTr="001870B1">
        <w:tc>
          <w:tcPr>
            <w:tcW w:w="2881" w:type="dxa"/>
            <w:gridSpan w:val="5"/>
          </w:tcPr>
          <w:p w14:paraId="73F38E98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Proxecto de vestiario escénico sobre cinco personaxes da mesma obra teatral</w:t>
            </w:r>
          </w:p>
        </w:tc>
        <w:tc>
          <w:tcPr>
            <w:tcW w:w="2881" w:type="dxa"/>
            <w:gridSpan w:val="2"/>
          </w:tcPr>
          <w:p w14:paraId="61B251BB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T3, T6, T14, X1, X5, X6, EE1, EE2, EE3, EE6</w:t>
            </w:r>
          </w:p>
        </w:tc>
        <w:tc>
          <w:tcPr>
            <w:tcW w:w="2882" w:type="dxa"/>
            <w:gridSpan w:val="4"/>
          </w:tcPr>
          <w:p w14:paraId="10F65E29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50%</w:t>
            </w:r>
          </w:p>
        </w:tc>
      </w:tr>
      <w:tr w:rsidR="00BC485A" w:rsidRPr="0045065B" w14:paraId="0303129C" w14:textId="77777777" w:rsidTr="001870B1">
        <w:tc>
          <w:tcPr>
            <w:tcW w:w="2881" w:type="dxa"/>
            <w:gridSpan w:val="5"/>
          </w:tcPr>
          <w:p w14:paraId="136EF8F9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Entrega de documentación adxunta ao traballo de deseño: desglose de prendas, planos técnicos e mostra de teas.</w:t>
            </w:r>
          </w:p>
        </w:tc>
        <w:tc>
          <w:tcPr>
            <w:tcW w:w="2881" w:type="dxa"/>
            <w:gridSpan w:val="2"/>
          </w:tcPr>
          <w:p w14:paraId="23521A83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T3, X1, X3, X5, X6, EE2, EE6</w:t>
            </w:r>
          </w:p>
        </w:tc>
        <w:tc>
          <w:tcPr>
            <w:tcW w:w="2882" w:type="dxa"/>
            <w:gridSpan w:val="4"/>
          </w:tcPr>
          <w:p w14:paraId="1FCFD3F5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30%</w:t>
            </w:r>
          </w:p>
        </w:tc>
      </w:tr>
      <w:tr w:rsidR="00BC485A" w:rsidRPr="0045065B" w14:paraId="2D9D27F3" w14:textId="77777777" w:rsidTr="001870B1">
        <w:tc>
          <w:tcPr>
            <w:tcW w:w="2881" w:type="dxa"/>
            <w:gridSpan w:val="5"/>
          </w:tcPr>
          <w:p w14:paraId="27ED8B6B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Exposición do traballo na aula (ou mediante videoconferencia), defensa das ideas propias sobre o aspecto creativo da proposta.</w:t>
            </w:r>
          </w:p>
        </w:tc>
        <w:tc>
          <w:tcPr>
            <w:tcW w:w="2881" w:type="dxa"/>
            <w:gridSpan w:val="2"/>
          </w:tcPr>
          <w:p w14:paraId="5F0A49CF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</w:rPr>
              <w:t>T2, T3, X1, X3, X5, X6, EE2, EE6</w:t>
            </w:r>
          </w:p>
        </w:tc>
        <w:tc>
          <w:tcPr>
            <w:tcW w:w="2882" w:type="dxa"/>
            <w:gridSpan w:val="4"/>
          </w:tcPr>
          <w:p w14:paraId="28BE750C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10%</w:t>
            </w:r>
          </w:p>
        </w:tc>
      </w:tr>
      <w:tr w:rsidR="00BC485A" w:rsidRPr="0045065B" w14:paraId="38F61DD3" w14:textId="77777777" w:rsidTr="001870B1">
        <w:tc>
          <w:tcPr>
            <w:tcW w:w="8644" w:type="dxa"/>
            <w:gridSpan w:val="11"/>
            <w:shd w:val="clear" w:color="auto" w:fill="99CC00"/>
          </w:tcPr>
          <w:p w14:paraId="01125FE9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9. BIBLIOGRAFÍA, MATERIAIS E OUTROS RECURSOS</w:t>
            </w:r>
          </w:p>
        </w:tc>
      </w:tr>
      <w:tr w:rsidR="00BC485A" w:rsidRPr="0045065B" w14:paraId="5F45BA04" w14:textId="77777777" w:rsidTr="001870B1">
        <w:tc>
          <w:tcPr>
            <w:tcW w:w="8644" w:type="dxa"/>
            <w:gridSpan w:val="11"/>
          </w:tcPr>
          <w:p w14:paraId="54E2F9A0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Referencias básicas</w:t>
            </w:r>
          </w:p>
          <w:p w14:paraId="228F497E" w14:textId="77777777" w:rsidR="00BC485A" w:rsidRPr="0045065B" w:rsidRDefault="00BC485A" w:rsidP="00BC485A">
            <w:pPr>
              <w:jc w:val="both"/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Cosgrave, B. (2005</w:t>
            </w:r>
            <w:r w:rsidRPr="0045065B">
              <w:rPr>
                <w:i/>
                <w:sz w:val="16"/>
                <w:szCs w:val="16"/>
              </w:rPr>
              <w:t>): Historia de la moda. Desde Egipto hasta nuestros días</w:t>
            </w:r>
            <w:r w:rsidRPr="0045065B">
              <w:rPr>
                <w:sz w:val="16"/>
                <w:szCs w:val="16"/>
              </w:rPr>
              <w:t xml:space="preserve">, Barcelona, Ed. Gustavo Gili </w:t>
            </w:r>
          </w:p>
          <w:p w14:paraId="6E031C7F" w14:textId="77777777" w:rsidR="00BC485A" w:rsidRPr="0045065B" w:rsidRDefault="00BC485A" w:rsidP="00BC485A">
            <w:pPr>
              <w:jc w:val="both"/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 xml:space="preserve">Echarri, M. (2004): </w:t>
            </w:r>
            <w:r w:rsidRPr="0045065B">
              <w:rPr>
                <w:i/>
                <w:sz w:val="16"/>
                <w:szCs w:val="16"/>
              </w:rPr>
              <w:t>Cuadernos de técnicas escénicas. Vestuario teatral</w:t>
            </w:r>
            <w:r w:rsidRPr="0045065B">
              <w:rPr>
                <w:sz w:val="16"/>
                <w:szCs w:val="16"/>
              </w:rPr>
              <w:t>, Ciudad Real, Ñaque Editora.</w:t>
            </w:r>
          </w:p>
          <w:p w14:paraId="0869170C" w14:textId="77777777" w:rsidR="00BC485A" w:rsidRPr="0045065B" w:rsidRDefault="00BC485A" w:rsidP="00BC485A">
            <w:pPr>
              <w:jc w:val="both"/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 xml:space="preserve">Laver, J. (1997): </w:t>
            </w:r>
            <w:r w:rsidRPr="0045065B">
              <w:rPr>
                <w:i/>
                <w:sz w:val="16"/>
                <w:szCs w:val="16"/>
              </w:rPr>
              <w:t>Breve historia del traje y de la moda</w:t>
            </w:r>
            <w:r w:rsidRPr="0045065B">
              <w:rPr>
                <w:sz w:val="16"/>
                <w:szCs w:val="16"/>
              </w:rPr>
              <w:t xml:space="preserve">. Madrid, Ed. Cátreda. </w:t>
            </w:r>
          </w:p>
          <w:p w14:paraId="42A5D1D8" w14:textId="77777777" w:rsidR="00BC485A" w:rsidRPr="0045065B" w:rsidRDefault="00BC485A" w:rsidP="00BC485A">
            <w:pPr>
              <w:jc w:val="both"/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 xml:space="preserve">Racinet, A. (1989): </w:t>
            </w:r>
            <w:r w:rsidRPr="0045065B">
              <w:rPr>
                <w:i/>
                <w:sz w:val="16"/>
                <w:szCs w:val="16"/>
              </w:rPr>
              <w:t xml:space="preserve">Historia del vestido, </w:t>
            </w:r>
            <w:r w:rsidRPr="0045065B">
              <w:rPr>
                <w:sz w:val="16"/>
                <w:szCs w:val="16"/>
              </w:rPr>
              <w:t>Madrid, Ed. Libsa.</w:t>
            </w:r>
          </w:p>
          <w:p w14:paraId="6E7024EE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</w:tr>
      <w:tr w:rsidR="00BC485A" w:rsidRPr="0045065B" w14:paraId="62A4288F" w14:textId="77777777" w:rsidTr="001870B1">
        <w:tc>
          <w:tcPr>
            <w:tcW w:w="8644" w:type="dxa"/>
            <w:gridSpan w:val="11"/>
          </w:tcPr>
          <w:p w14:paraId="10FE1987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Referencias complementarias</w:t>
            </w:r>
          </w:p>
          <w:p w14:paraId="7F25FCFF" w14:textId="77777777" w:rsidR="00BC485A" w:rsidRPr="0045065B" w:rsidRDefault="00BC485A" w:rsidP="00BC485A">
            <w:pPr>
              <w:jc w:val="both"/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 xml:space="preserve">Lehnert, G. (2000): Historia de la moda del siglo XX, Colonia, Konemann </w:t>
            </w:r>
          </w:p>
          <w:p w14:paraId="6F67C23D" w14:textId="77777777" w:rsidR="00BC485A" w:rsidRPr="0045065B" w:rsidRDefault="00BC485A" w:rsidP="00BC485A">
            <w:pPr>
              <w:jc w:val="both"/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Lunie, A. (1994): El lenguaje de la moda, Barcelona, Editorial Paidós.</w:t>
            </w:r>
          </w:p>
          <w:p w14:paraId="7A9384E2" w14:textId="77777777" w:rsidR="00BC485A" w:rsidRPr="0045065B" w:rsidRDefault="00BC485A" w:rsidP="00BC485A">
            <w:pPr>
              <w:jc w:val="both"/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 xml:space="preserve">Nadoolman, D. (2003): Diseñadores de vestuario, Barcelona, Editorial Océano. </w:t>
            </w:r>
          </w:p>
          <w:p w14:paraId="085DD382" w14:textId="77777777" w:rsidR="00BC485A" w:rsidRPr="0045065B" w:rsidRDefault="00BC485A" w:rsidP="00BC485A">
            <w:pPr>
              <w:jc w:val="both"/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Squicciarino, N. (1998): El vestido habla, Madrid, Cátedra</w:t>
            </w:r>
          </w:p>
          <w:p w14:paraId="1287CA04" w14:textId="77777777" w:rsidR="00BC485A" w:rsidRPr="0045065B" w:rsidRDefault="00BC485A" w:rsidP="00BC485A">
            <w:pPr>
              <w:jc w:val="both"/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Toussaint-Samat, M. (2001): Historia técnica y moral del vestido, Madrid, Alianza Editorial.</w:t>
            </w:r>
          </w:p>
          <w:p w14:paraId="7E5DC03C" w14:textId="77777777" w:rsidR="00BC485A" w:rsidRPr="0045065B" w:rsidRDefault="00BC485A" w:rsidP="00BC485A">
            <w:pPr>
              <w:rPr>
                <w:sz w:val="16"/>
                <w:szCs w:val="16"/>
              </w:rPr>
            </w:pPr>
            <w:r w:rsidRPr="0045065B">
              <w:rPr>
                <w:sz w:val="16"/>
                <w:szCs w:val="16"/>
              </w:rPr>
              <w:t>Udale, J. (2008): Diseño textil: tejidos y técnicas, Barcelona, Gustavo Gili.</w:t>
            </w:r>
          </w:p>
          <w:p w14:paraId="6DA4B442" w14:textId="77777777" w:rsidR="00BC485A" w:rsidRPr="0045065B" w:rsidRDefault="00BC485A" w:rsidP="00BC485A">
            <w:pPr>
              <w:rPr>
                <w:sz w:val="16"/>
                <w:szCs w:val="16"/>
              </w:rPr>
            </w:pPr>
          </w:p>
        </w:tc>
      </w:tr>
      <w:tr w:rsidR="00BC485A" w:rsidRPr="0045065B" w14:paraId="0A5D8101" w14:textId="77777777" w:rsidTr="001870B1">
        <w:tc>
          <w:tcPr>
            <w:tcW w:w="8644" w:type="dxa"/>
            <w:gridSpan w:val="11"/>
            <w:shd w:val="clear" w:color="auto" w:fill="99CC00"/>
          </w:tcPr>
          <w:p w14:paraId="4EB4D508" w14:textId="77777777" w:rsidR="00BC485A" w:rsidRPr="0045065B" w:rsidRDefault="00BC485A" w:rsidP="00BC485A">
            <w:pPr>
              <w:rPr>
                <w:b/>
                <w:sz w:val="16"/>
                <w:szCs w:val="16"/>
              </w:rPr>
            </w:pPr>
            <w:r w:rsidRPr="0045065B">
              <w:rPr>
                <w:b/>
                <w:sz w:val="16"/>
                <w:szCs w:val="16"/>
              </w:rPr>
              <w:t>10. OBSERVACIÓNS / RECOMENDACIÓNS</w:t>
            </w:r>
          </w:p>
        </w:tc>
      </w:tr>
      <w:tr w:rsidR="00BC485A" w:rsidRPr="0045065B" w14:paraId="3FC71C71" w14:textId="77777777" w:rsidTr="009F4667">
        <w:trPr>
          <w:trHeight w:val="896"/>
        </w:trPr>
        <w:tc>
          <w:tcPr>
            <w:tcW w:w="8644" w:type="dxa"/>
            <w:gridSpan w:val="11"/>
          </w:tcPr>
          <w:p w14:paraId="5FCF1C30" w14:textId="77777777" w:rsidR="004403D9" w:rsidRDefault="004403D9" w:rsidP="004403D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 asistencia é obrigatoria, pero non implica aprobar, senón que hai que alcanzar uns mínimos avaliables, só se permite o 10% das faltas, contadas en función das horas, por exemplo, unha materia con 60 horas permite 6 horas de ausencia.</w:t>
            </w:r>
          </w:p>
          <w:p w14:paraId="446708BD" w14:textId="77777777" w:rsidR="00BC485A" w:rsidRPr="004403D9" w:rsidRDefault="00BC485A" w:rsidP="00BC485A">
            <w:pPr>
              <w:pStyle w:val="TableParagraph"/>
              <w:spacing w:line="360" w:lineRule="auto"/>
              <w:ind w:left="127"/>
              <w:rPr>
                <w:sz w:val="16"/>
                <w:szCs w:val="16"/>
                <w:u w:val="single"/>
                <w:lang w:val="gl-ES"/>
              </w:rPr>
            </w:pPr>
          </w:p>
        </w:tc>
      </w:tr>
    </w:tbl>
    <w:p w14:paraId="549AF676" w14:textId="77777777" w:rsidR="00B0682D" w:rsidRPr="0045065B" w:rsidRDefault="00B0682D" w:rsidP="009F4667"/>
    <w:sectPr w:rsidR="00B0682D" w:rsidRPr="0045065B" w:rsidSect="00A61D5E">
      <w:headerReference w:type="default" r:id="rId9"/>
      <w:footerReference w:type="default" r:id="rId10"/>
      <w:pgSz w:w="11900" w:h="16840"/>
      <w:pgMar w:top="2835" w:right="1701" w:bottom="993" w:left="1701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700F" w14:textId="77777777" w:rsidR="00EC4E83" w:rsidRDefault="00EC4E83" w:rsidP="00562D1A">
      <w:r>
        <w:separator/>
      </w:r>
    </w:p>
  </w:endnote>
  <w:endnote w:type="continuationSeparator" w:id="0">
    <w:p w14:paraId="0092CF71" w14:textId="77777777" w:rsidR="00EC4E83" w:rsidRDefault="00EC4E83" w:rsidP="0056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CFF7" w14:textId="5F3EDFB4" w:rsidR="00B0682D" w:rsidRPr="0008377A" w:rsidRDefault="00B0682D" w:rsidP="00E363EA">
    <w:pPr>
      <w:pStyle w:val="Piedepgina"/>
      <w:tabs>
        <w:tab w:val="clear" w:pos="4252"/>
        <w:tab w:val="clear" w:pos="8504"/>
        <w:tab w:val="left" w:pos="3828"/>
        <w:tab w:val="left" w:pos="5103"/>
        <w:tab w:val="left" w:pos="6379"/>
        <w:tab w:val="right" w:pos="8505"/>
      </w:tabs>
    </w:pPr>
    <w:r>
      <w:rPr>
        <w:rFonts w:ascii="Arial" w:hAnsi="Arial" w:cs="Arial"/>
        <w:bCs/>
        <w:color w:val="B1B82F"/>
        <w:sz w:val="15"/>
        <w:szCs w:val="15"/>
      </w:rPr>
      <w:t xml:space="preserve">SISTEMA DE </w:t>
    </w:r>
    <w:r w:rsidRPr="007D10C2">
      <w:rPr>
        <w:rFonts w:ascii="Arial" w:hAnsi="Arial" w:cs="Arial"/>
        <w:bCs/>
        <w:color w:val="B1B82F"/>
        <w:sz w:val="15"/>
        <w:szCs w:val="15"/>
      </w:rPr>
      <w:t>GARANTÍA INTERNA DE CALIDADE</w:t>
    </w:r>
    <w:r w:rsidRPr="0008377A">
      <w:rPr>
        <w:rFonts w:ascii="Arial" w:hAnsi="Arial" w:cs="Arial"/>
        <w:bCs/>
        <w:sz w:val="16"/>
        <w:szCs w:val="16"/>
      </w:rPr>
      <w:tab/>
      <w:t xml:space="preserve">Código: </w:t>
    </w:r>
    <w:r>
      <w:rPr>
        <w:rFonts w:ascii="Arial" w:hAnsi="Arial" w:cs="Arial"/>
        <w:bCs/>
        <w:sz w:val="16"/>
        <w:szCs w:val="16"/>
      </w:rPr>
      <w:t xml:space="preserve">DA701.03 </w:t>
    </w:r>
    <w:r w:rsidRPr="0008377A">
      <w:rPr>
        <w:rFonts w:ascii="Arial" w:hAnsi="Arial" w:cs="Arial"/>
        <w:bCs/>
        <w:sz w:val="16"/>
        <w:szCs w:val="16"/>
      </w:rPr>
      <w:t xml:space="preserve">Edición: </w:t>
    </w:r>
    <w:r>
      <w:rPr>
        <w:rFonts w:ascii="Arial" w:hAnsi="Arial" w:cs="Arial"/>
        <w:bCs/>
        <w:sz w:val="16"/>
        <w:szCs w:val="16"/>
      </w:rPr>
      <w:t>1</w:t>
    </w:r>
    <w:r w:rsidRPr="0008377A">
      <w:rPr>
        <w:rFonts w:ascii="Arial" w:hAnsi="Arial" w:cs="Arial"/>
        <w:sz w:val="16"/>
        <w:szCs w:val="16"/>
      </w:rPr>
      <w:tab/>
    </w:r>
    <w:r w:rsidRPr="0008377A">
      <w:rPr>
        <w:rFonts w:ascii="Arial" w:hAnsi="Arial" w:cs="Arial"/>
        <w:bCs/>
        <w:sz w:val="16"/>
        <w:szCs w:val="16"/>
      </w:rPr>
      <w:t xml:space="preserve">Revisión: </w:t>
    </w:r>
    <w:r w:rsidRPr="0008377A">
      <w:rPr>
        <w:rFonts w:ascii="Arial" w:hAnsi="Arial" w:cs="Arial"/>
        <w:sz w:val="16"/>
        <w:szCs w:val="16"/>
      </w:rPr>
      <w:tab/>
    </w:r>
    <w:r w:rsidRPr="0008377A">
      <w:rPr>
        <w:rFonts w:ascii="Arial" w:hAnsi="Arial" w:cs="Arial"/>
        <w:sz w:val="16"/>
        <w:szCs w:val="16"/>
      </w:rPr>
      <w:fldChar w:fldCharType="begin"/>
    </w:r>
    <w:r w:rsidRPr="0008377A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08377A">
      <w:rPr>
        <w:rFonts w:ascii="Arial" w:hAnsi="Arial" w:cs="Arial"/>
        <w:sz w:val="16"/>
        <w:szCs w:val="16"/>
      </w:rPr>
      <w:instrText xml:space="preserve"> </w:instrText>
    </w:r>
    <w:r w:rsidRPr="000837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08377A">
      <w:rPr>
        <w:rFonts w:ascii="Arial" w:hAnsi="Arial" w:cs="Arial"/>
        <w:sz w:val="16"/>
        <w:szCs w:val="16"/>
      </w:rPr>
      <w:fldChar w:fldCharType="end"/>
    </w:r>
    <w:r w:rsidRPr="0008377A">
      <w:rPr>
        <w:rFonts w:ascii="Arial" w:hAnsi="Arial" w:cs="Arial"/>
        <w:sz w:val="16"/>
        <w:szCs w:val="16"/>
      </w:rPr>
      <w:t xml:space="preserve"> de </w:t>
    </w:r>
    <w:r w:rsidRPr="0008377A">
      <w:rPr>
        <w:rFonts w:ascii="Arial" w:hAnsi="Arial" w:cs="Arial"/>
        <w:sz w:val="16"/>
        <w:szCs w:val="16"/>
      </w:rPr>
      <w:fldChar w:fldCharType="begin"/>
    </w:r>
    <w:r w:rsidRPr="0008377A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08377A">
      <w:rPr>
        <w:rFonts w:ascii="Arial" w:hAnsi="Arial" w:cs="Arial"/>
        <w:sz w:val="16"/>
        <w:szCs w:val="16"/>
      </w:rPr>
      <w:instrText xml:space="preserve"> </w:instrText>
    </w:r>
    <w:r w:rsidRPr="000837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08377A">
      <w:rPr>
        <w:rFonts w:ascii="Arial" w:hAnsi="Arial" w:cs="Arial"/>
        <w:sz w:val="16"/>
        <w:szCs w:val="16"/>
      </w:rPr>
      <w:fldChar w:fldCharType="end"/>
    </w:r>
    <w:r w:rsidR="00BC485A">
      <w:rPr>
        <w:noProof/>
      </w:rPr>
      <w:drawing>
        <wp:anchor distT="0" distB="0" distL="114300" distR="114300" simplePos="0" relativeHeight="251657216" behindDoc="0" locked="0" layoutInCell="1" allowOverlap="1" wp14:anchorId="49B918FB" wp14:editId="1A12D33F">
          <wp:simplePos x="0" y="0"/>
          <wp:positionH relativeFrom="column">
            <wp:posOffset>-1076325</wp:posOffset>
          </wp:positionH>
          <wp:positionV relativeFrom="margin">
            <wp:posOffset>8715375</wp:posOffset>
          </wp:positionV>
          <wp:extent cx="7642225" cy="179705"/>
          <wp:effectExtent l="0" t="0" r="0" b="0"/>
          <wp:wrapThrough wrapText="bothSides">
            <wp:wrapPolygon edited="0">
              <wp:start x="0" y="0"/>
              <wp:lineTo x="0" y="18318"/>
              <wp:lineTo x="21537" y="18318"/>
              <wp:lineTo x="21537" y="0"/>
              <wp:lineTo x="0" y="0"/>
            </wp:wrapPolygon>
          </wp:wrapThrough>
          <wp:docPr id="2" name="Imagen 4" descr="imaxe_in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maxe_inf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22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DC5B" w14:textId="77777777" w:rsidR="00EC4E83" w:rsidRDefault="00EC4E83" w:rsidP="00562D1A">
      <w:r>
        <w:separator/>
      </w:r>
    </w:p>
  </w:footnote>
  <w:footnote w:type="continuationSeparator" w:id="0">
    <w:p w14:paraId="715C1666" w14:textId="77777777" w:rsidR="00EC4E83" w:rsidRDefault="00EC4E83" w:rsidP="0056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0DFC" w14:textId="0CE77050" w:rsidR="00B0682D" w:rsidRDefault="00BC485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66803" wp14:editId="216077FA">
          <wp:simplePos x="0" y="0"/>
          <wp:positionH relativeFrom="margin">
            <wp:posOffset>-628015</wp:posOffset>
          </wp:positionH>
          <wp:positionV relativeFrom="margin">
            <wp:posOffset>-1330960</wp:posOffset>
          </wp:positionV>
          <wp:extent cx="2979420" cy="358140"/>
          <wp:effectExtent l="0" t="0" r="0" b="0"/>
          <wp:wrapSquare wrapText="bothSides"/>
          <wp:docPr id="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89C278" wp14:editId="48FBF46F">
          <wp:simplePos x="0" y="0"/>
          <wp:positionH relativeFrom="column">
            <wp:posOffset>4196715</wp:posOffset>
          </wp:positionH>
          <wp:positionV relativeFrom="paragraph">
            <wp:posOffset>315595</wp:posOffset>
          </wp:positionV>
          <wp:extent cx="1798320" cy="647700"/>
          <wp:effectExtent l="0" t="0" r="0" b="0"/>
          <wp:wrapTight wrapText="bothSides">
            <wp:wrapPolygon edited="0">
              <wp:start x="15559" y="0"/>
              <wp:lineTo x="0" y="3812"/>
              <wp:lineTo x="0" y="20329"/>
              <wp:lineTo x="17847" y="20965"/>
              <wp:lineTo x="20822" y="20965"/>
              <wp:lineTo x="21280" y="19694"/>
              <wp:lineTo x="21280" y="3176"/>
              <wp:lineTo x="17161" y="0"/>
              <wp:lineTo x="15559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805"/>
    <w:multiLevelType w:val="multilevel"/>
    <w:tmpl w:val="8B56F9E4"/>
    <w:lvl w:ilvl="0">
      <w:start w:val="2"/>
      <w:numFmt w:val="decimal"/>
      <w:lvlText w:val="%1"/>
      <w:lvlJc w:val="left"/>
      <w:pPr>
        <w:ind w:left="429" w:hanging="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9" w:hanging="320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336" w:hanging="320"/>
      </w:pPr>
      <w:rPr>
        <w:rFonts w:hint="default"/>
      </w:rPr>
    </w:lvl>
    <w:lvl w:ilvl="3">
      <w:numFmt w:val="bullet"/>
      <w:lvlText w:val="•"/>
      <w:lvlJc w:val="left"/>
      <w:pPr>
        <w:ind w:left="1794" w:hanging="320"/>
      </w:pPr>
      <w:rPr>
        <w:rFonts w:hint="default"/>
      </w:rPr>
    </w:lvl>
    <w:lvl w:ilvl="4">
      <w:numFmt w:val="bullet"/>
      <w:lvlText w:val="•"/>
      <w:lvlJc w:val="left"/>
      <w:pPr>
        <w:ind w:left="2252" w:hanging="320"/>
      </w:pPr>
      <w:rPr>
        <w:rFonts w:hint="default"/>
      </w:rPr>
    </w:lvl>
    <w:lvl w:ilvl="5">
      <w:numFmt w:val="bullet"/>
      <w:lvlText w:val="•"/>
      <w:lvlJc w:val="left"/>
      <w:pPr>
        <w:ind w:left="2710" w:hanging="320"/>
      </w:pPr>
      <w:rPr>
        <w:rFonts w:hint="default"/>
      </w:rPr>
    </w:lvl>
    <w:lvl w:ilvl="6">
      <w:numFmt w:val="bullet"/>
      <w:lvlText w:val="•"/>
      <w:lvlJc w:val="left"/>
      <w:pPr>
        <w:ind w:left="3168" w:hanging="320"/>
      </w:pPr>
      <w:rPr>
        <w:rFonts w:hint="default"/>
      </w:rPr>
    </w:lvl>
    <w:lvl w:ilvl="7">
      <w:numFmt w:val="bullet"/>
      <w:lvlText w:val="•"/>
      <w:lvlJc w:val="left"/>
      <w:pPr>
        <w:ind w:left="3626" w:hanging="320"/>
      </w:pPr>
      <w:rPr>
        <w:rFonts w:hint="default"/>
      </w:rPr>
    </w:lvl>
    <w:lvl w:ilvl="8">
      <w:numFmt w:val="bullet"/>
      <w:lvlText w:val="•"/>
      <w:lvlJc w:val="left"/>
      <w:pPr>
        <w:ind w:left="4084" w:hanging="320"/>
      </w:pPr>
      <w:rPr>
        <w:rFonts w:hint="default"/>
      </w:rPr>
    </w:lvl>
  </w:abstractNum>
  <w:num w:numId="1" w16cid:durableId="54953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B1"/>
    <w:rsid w:val="00007729"/>
    <w:rsid w:val="00044EB5"/>
    <w:rsid w:val="00081EAF"/>
    <w:rsid w:val="0008377A"/>
    <w:rsid w:val="00092364"/>
    <w:rsid w:val="000D2095"/>
    <w:rsid w:val="000D3EAB"/>
    <w:rsid w:val="0012776B"/>
    <w:rsid w:val="00135D15"/>
    <w:rsid w:val="001429B0"/>
    <w:rsid w:val="00170A03"/>
    <w:rsid w:val="001870B1"/>
    <w:rsid w:val="001B0DFA"/>
    <w:rsid w:val="001E2C1B"/>
    <w:rsid w:val="002143D9"/>
    <w:rsid w:val="00291020"/>
    <w:rsid w:val="002D1635"/>
    <w:rsid w:val="002F5AA6"/>
    <w:rsid w:val="00306A40"/>
    <w:rsid w:val="003145BC"/>
    <w:rsid w:val="00315E9D"/>
    <w:rsid w:val="0032138B"/>
    <w:rsid w:val="00343D5E"/>
    <w:rsid w:val="00365663"/>
    <w:rsid w:val="003D5418"/>
    <w:rsid w:val="00436AF3"/>
    <w:rsid w:val="004403D9"/>
    <w:rsid w:val="0045065B"/>
    <w:rsid w:val="00471A0D"/>
    <w:rsid w:val="004A22D1"/>
    <w:rsid w:val="005348CD"/>
    <w:rsid w:val="00541609"/>
    <w:rsid w:val="00562D1A"/>
    <w:rsid w:val="005926B2"/>
    <w:rsid w:val="005C2AD1"/>
    <w:rsid w:val="006B3BC7"/>
    <w:rsid w:val="006C5114"/>
    <w:rsid w:val="006E4D7C"/>
    <w:rsid w:val="0071559D"/>
    <w:rsid w:val="007A7368"/>
    <w:rsid w:val="007D10C2"/>
    <w:rsid w:val="007E0187"/>
    <w:rsid w:val="00827CAC"/>
    <w:rsid w:val="00846261"/>
    <w:rsid w:val="008B4E6B"/>
    <w:rsid w:val="008E59DC"/>
    <w:rsid w:val="00935F9B"/>
    <w:rsid w:val="00946916"/>
    <w:rsid w:val="0094733D"/>
    <w:rsid w:val="0099052A"/>
    <w:rsid w:val="009E3D5F"/>
    <w:rsid w:val="009F4667"/>
    <w:rsid w:val="00A00352"/>
    <w:rsid w:val="00A548F6"/>
    <w:rsid w:val="00A61D5E"/>
    <w:rsid w:val="00AB38B3"/>
    <w:rsid w:val="00B0682D"/>
    <w:rsid w:val="00B25890"/>
    <w:rsid w:val="00B70B78"/>
    <w:rsid w:val="00B84003"/>
    <w:rsid w:val="00B87EAA"/>
    <w:rsid w:val="00BC485A"/>
    <w:rsid w:val="00C8229B"/>
    <w:rsid w:val="00CB7F69"/>
    <w:rsid w:val="00D23751"/>
    <w:rsid w:val="00DF7825"/>
    <w:rsid w:val="00E363EA"/>
    <w:rsid w:val="00E47323"/>
    <w:rsid w:val="00E63DF5"/>
    <w:rsid w:val="00E96B2D"/>
    <w:rsid w:val="00E97811"/>
    <w:rsid w:val="00EC4E83"/>
    <w:rsid w:val="00F145B8"/>
    <w:rsid w:val="00F17224"/>
    <w:rsid w:val="00F21280"/>
    <w:rsid w:val="00F569F2"/>
    <w:rsid w:val="00FD54D5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1F765"/>
  <w15:docId w15:val="{87B0B071-18A9-41EC-855B-5AD96FC6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90"/>
    <w:pPr>
      <w:widowControl w:val="0"/>
      <w:autoSpaceDE w:val="0"/>
      <w:autoSpaceDN w:val="0"/>
      <w:spacing w:line="360" w:lineRule="auto"/>
    </w:pPr>
    <w:rPr>
      <w:rFonts w:ascii="Arial" w:hAnsi="Arial" w:cs="Arial"/>
      <w:sz w:val="26"/>
      <w:szCs w:val="26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2D1A"/>
    <w:pPr>
      <w:tabs>
        <w:tab w:val="center" w:pos="4252"/>
        <w:tab w:val="right" w:pos="8504"/>
      </w:tabs>
    </w:pPr>
    <w:rPr>
      <w:rFonts w:ascii="Cambria" w:hAnsi="Cambria" w:cs="Times New Roman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2D1A"/>
    <w:rPr>
      <w:sz w:val="24"/>
    </w:rPr>
  </w:style>
  <w:style w:type="paragraph" w:styleId="Piedepgina">
    <w:name w:val="footer"/>
    <w:basedOn w:val="Normal"/>
    <w:link w:val="PiedepginaCar"/>
    <w:uiPriority w:val="99"/>
    <w:rsid w:val="00562D1A"/>
    <w:pPr>
      <w:tabs>
        <w:tab w:val="center" w:pos="4252"/>
        <w:tab w:val="right" w:pos="8504"/>
      </w:tabs>
    </w:pPr>
    <w:rPr>
      <w:rFonts w:ascii="Cambria" w:hAnsi="Cambria" w:cs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2D1A"/>
    <w:rPr>
      <w:sz w:val="24"/>
    </w:rPr>
  </w:style>
  <w:style w:type="character" w:styleId="Hipervnculo">
    <w:name w:val="Hyperlink"/>
    <w:basedOn w:val="Fuentedeprrafopredeter"/>
    <w:uiPriority w:val="99"/>
    <w:rsid w:val="00B25890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306A40"/>
    <w:pPr>
      <w:spacing w:line="178" w:lineRule="exact"/>
      <w:ind w:left="9"/>
    </w:pPr>
    <w:rPr>
      <w:sz w:val="22"/>
      <w:szCs w:val="22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5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jo@edu.xunta.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adgalicia.com/curso-escol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ION\AppData\Roaming\Microsoft\Plantillas\Plantilla%2520A4_Sistema%2520de%2520Garanti&#166;&#252;a%2520Interna%2520de%2520Calid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Plantilla%20A4_Sistema%20de%20Garanti¦üa%20Interna%20de%20Calidade</Template>
  <TotalTime>1</TotalTime>
  <Pages>1</Pages>
  <Words>1717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..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DIRECCION</dc:creator>
  <cp:keywords/>
  <dc:description/>
  <cp:lastModifiedBy>VANESA BAJO IZQUIERDO</cp:lastModifiedBy>
  <cp:revision>4</cp:revision>
  <cp:lastPrinted>2020-09-11T06:52:00Z</cp:lastPrinted>
  <dcterms:created xsi:type="dcterms:W3CDTF">2023-09-15T10:26:00Z</dcterms:created>
  <dcterms:modified xsi:type="dcterms:W3CDTF">2023-09-15T10:39:00Z</dcterms:modified>
</cp:coreProperties>
</file>