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376"/>
      </w:tblGrid>
      <w:tr w:rsidR="000B1050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DRAMATURXIA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836F65">
              <w:rPr>
                <w:b/>
                <w:sz w:val="16"/>
                <w:szCs w:val="16"/>
              </w:rPr>
              <w:t>DRAMATURXIA I</w:t>
            </w:r>
            <w:r>
              <w:rPr>
                <w:b/>
                <w:sz w:val="16"/>
                <w:szCs w:val="16"/>
              </w:rPr>
              <w:t>I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Título Superior en Arte dramática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Interpretación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Textual / Xestual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3º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Obrigatorio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Dirección escénica e dramaturxia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ESAD de Galicia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Afonso Becerra</w:t>
            </w:r>
          </w:p>
        </w:tc>
      </w:tr>
      <w:tr w:rsidR="000B1050" w:rsidRPr="005926B2" w:rsidTr="00815FBA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Afonso Becerra</w:t>
            </w:r>
          </w:p>
          <w:p w:rsidR="000B1050" w:rsidRDefault="000B1050" w:rsidP="00815FBA">
            <w:r w:rsidRPr="005926B2">
              <w:rPr>
                <w:b/>
                <w:sz w:val="16"/>
                <w:szCs w:val="16"/>
              </w:rPr>
              <w:t>Horario titorías</w:t>
            </w:r>
            <w:r w:rsidRPr="005926B2">
              <w:rPr>
                <w:sz w:val="16"/>
                <w:szCs w:val="16"/>
              </w:rPr>
              <w:t>:</w:t>
            </w:r>
            <w:r>
              <w:t xml:space="preserve"> </w:t>
            </w:r>
          </w:p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</w:t>
            </w:r>
            <w:r w:rsidRPr="005926B2">
              <w:rPr>
                <w:sz w:val="16"/>
                <w:szCs w:val="16"/>
              </w:rPr>
              <w:t>:</w:t>
            </w:r>
          </w:p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</w:t>
            </w:r>
            <w:r w:rsidRPr="005926B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afonsobecerra@edu.xunta.gal</w:t>
            </w:r>
          </w:p>
        </w:tc>
      </w:tr>
      <w:tr w:rsidR="000B1050" w:rsidRPr="005926B2" w:rsidTr="00815F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50" w:rsidRPr="005926B2" w:rsidRDefault="000B1050" w:rsidP="00815FBA">
            <w:pPr>
              <w:widowControl/>
              <w:autoSpaceDE/>
              <w:autoSpaceDN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Nome e apelidos</w:t>
            </w:r>
            <w:r w:rsidRPr="005926B2">
              <w:rPr>
                <w:sz w:val="16"/>
                <w:szCs w:val="16"/>
              </w:rPr>
              <w:t>:</w:t>
            </w:r>
          </w:p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 xml:space="preserve">Horario titorías: </w:t>
            </w:r>
          </w:p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Despacho:</w:t>
            </w:r>
          </w:p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Contacto: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056941">
              <w:rPr>
                <w:sz w:val="16"/>
                <w:szCs w:val="16"/>
              </w:rPr>
              <w:t xml:space="preserve">Principios xerais de dramaturxia. Análise das diversas formas de espectáculo (incluíndo o espectáculo audiovisual). Coñecemento e análise das estruturas e xéneros dramáticos e audiovisuais. </w:t>
            </w:r>
            <w:r>
              <w:rPr>
                <w:sz w:val="16"/>
                <w:szCs w:val="16"/>
              </w:rPr>
              <w:t>Principios de análise e creación de personaxes.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DRAMATURXIA I</w:t>
            </w:r>
          </w:p>
        </w:tc>
      </w:tr>
      <w:tr w:rsidR="000B1050" w:rsidRPr="005926B2" w:rsidTr="00815F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rPr>
                <w:position w:val="-2"/>
                <w:sz w:val="22"/>
                <w:szCs w:val="22"/>
                <w:lang w:val="es-ES_tradnl"/>
              </w:rPr>
            </w:pPr>
            <w:r w:rsidRPr="00605553">
              <w:rPr>
                <w:sz w:val="16"/>
                <w:szCs w:val="16"/>
              </w:rPr>
              <w:t xml:space="preserve">Galego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Castelán   </w:t>
            </w:r>
            <w:r>
              <w:rPr>
                <w:position w:val="-2"/>
                <w:sz w:val="22"/>
                <w:szCs w:val="22"/>
              </w:rPr>
              <w:sym w:font="Wingdings" w:char="F0FE"/>
            </w:r>
            <w:r w:rsidRPr="00605553">
              <w:rPr>
                <w:sz w:val="16"/>
                <w:szCs w:val="16"/>
              </w:rPr>
              <w:t xml:space="preserve">          Inglés</w:t>
            </w:r>
            <w:r>
              <w:rPr>
                <w:sz w:val="16"/>
                <w:szCs w:val="16"/>
              </w:rPr>
              <w:t xml:space="preserve">  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  <w:r>
              <w:rPr>
                <w:position w:val="-2"/>
                <w:sz w:val="22"/>
                <w:szCs w:val="22"/>
                <w:lang w:val="es-ES_tradnl"/>
              </w:rPr>
              <w:t>X</w:t>
            </w:r>
            <w:r w:rsidRPr="00605553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Portugu</w:t>
            </w:r>
            <w:r w:rsidRPr="00605553">
              <w:rPr>
                <w:sz w:val="16"/>
                <w:szCs w:val="16"/>
              </w:rPr>
              <w:t xml:space="preserve">és  </w:t>
            </w:r>
            <w:r w:rsidRPr="001B41FC">
              <w:rPr>
                <w:sz w:val="16"/>
                <w:szCs w:val="16"/>
                <w:lang w:val="es-ES_tradnl"/>
              </w:rPr>
              <w:t xml:space="preserve"> </w:t>
            </w:r>
            <w:r w:rsidRPr="001B41FC">
              <w:rPr>
                <w:position w:val="-2"/>
                <w:sz w:val="22"/>
                <w:szCs w:val="22"/>
                <w:lang w:val="es-ES_tradnl"/>
              </w:rPr>
              <w:sym w:font="Wingdings" w:char="F06F"/>
            </w:r>
            <w:r>
              <w:rPr>
                <w:position w:val="-2"/>
                <w:sz w:val="22"/>
                <w:szCs w:val="22"/>
                <w:lang w:val="es-ES_tradnl"/>
              </w:rPr>
              <w:t>X</w:t>
            </w:r>
          </w:p>
          <w:p w:rsidR="000B1050" w:rsidRDefault="000B1050" w:rsidP="00815FBA">
            <w:pPr>
              <w:rPr>
                <w:position w:val="-2"/>
                <w:sz w:val="16"/>
                <w:szCs w:val="16"/>
                <w:lang w:val="es-ES_tradnl"/>
              </w:rPr>
            </w:pPr>
            <w:r>
              <w:rPr>
                <w:position w:val="-2"/>
                <w:sz w:val="16"/>
                <w:szCs w:val="16"/>
                <w:lang w:val="es-ES_tradnl"/>
              </w:rPr>
              <w:t xml:space="preserve">O grupo de Textual </w:t>
            </w:r>
            <w:proofErr w:type="spellStart"/>
            <w:r>
              <w:rPr>
                <w:position w:val="-2"/>
                <w:sz w:val="16"/>
                <w:szCs w:val="16"/>
                <w:lang w:val="es-ES_tradnl"/>
              </w:rPr>
              <w:t>adscríbese</w:t>
            </w:r>
            <w:proofErr w:type="spellEnd"/>
            <w:r>
              <w:rPr>
                <w:position w:val="-2"/>
                <w:sz w:val="16"/>
                <w:szCs w:val="16"/>
                <w:lang w:val="es-ES_tradnl"/>
              </w:rPr>
              <w:t xml:space="preserve"> á sección bilingüe en portugués.</w:t>
            </w:r>
          </w:p>
          <w:p w:rsidR="000B1050" w:rsidRPr="00B21A0E" w:rsidRDefault="000B1050" w:rsidP="00815FBA">
            <w:pPr>
              <w:rPr>
                <w:sz w:val="16"/>
                <w:szCs w:val="16"/>
              </w:rPr>
            </w:pPr>
            <w:r>
              <w:rPr>
                <w:position w:val="-2"/>
                <w:sz w:val="16"/>
                <w:szCs w:val="16"/>
                <w:lang w:val="es-ES_tradnl"/>
              </w:rPr>
              <w:t xml:space="preserve">O grupo de </w:t>
            </w:r>
            <w:proofErr w:type="spellStart"/>
            <w:r>
              <w:rPr>
                <w:position w:val="-2"/>
                <w:sz w:val="16"/>
                <w:szCs w:val="16"/>
                <w:lang w:val="es-ES_tradnl"/>
              </w:rPr>
              <w:t>Xestual</w:t>
            </w:r>
            <w:proofErr w:type="spellEnd"/>
            <w:r>
              <w:rPr>
                <w:position w:val="-2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position w:val="-2"/>
                <w:sz w:val="16"/>
                <w:szCs w:val="16"/>
                <w:lang w:val="es-ES_tradnl"/>
              </w:rPr>
              <w:t>adscríbese</w:t>
            </w:r>
            <w:proofErr w:type="spellEnd"/>
            <w:r>
              <w:rPr>
                <w:position w:val="-2"/>
                <w:sz w:val="16"/>
                <w:szCs w:val="16"/>
                <w:lang w:val="es-ES_tradnl"/>
              </w:rPr>
              <w:t xml:space="preserve"> á sección bilingüe en inglés.</w:t>
            </w:r>
          </w:p>
        </w:tc>
      </w:tr>
    </w:tbl>
    <w:p w:rsidR="000B1050" w:rsidRDefault="000B1050" w:rsidP="000B1050">
      <w:pPr>
        <w:rPr>
          <w:sz w:val="20"/>
          <w:szCs w:val="20"/>
        </w:rPr>
      </w:pPr>
    </w:p>
    <w:p w:rsidR="000B1050" w:rsidRDefault="000B1050" w:rsidP="000B105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456"/>
      </w:tblGrid>
      <w:tr w:rsidR="000B1050" w:rsidRPr="009643C9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2. COMPETENCIAS</w:t>
            </w:r>
          </w:p>
        </w:tc>
      </w:tr>
      <w:tr w:rsidR="000B1050" w:rsidRPr="009643C9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COMPETENCIAS TRANSVERSAIS DE GRAO</w:t>
            </w:r>
          </w:p>
        </w:tc>
      </w:tr>
      <w:tr w:rsidR="000B1050" w:rsidRPr="009643C9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Organizar e planificar o traballo de forma eficiente e motivadora.</w:t>
            </w:r>
          </w:p>
        </w:tc>
      </w:tr>
      <w:tr w:rsidR="000B1050" w:rsidRPr="009643C9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T2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Recoller información significativa, analizala, sintetizala e xestionala adecuadamente.</w:t>
            </w:r>
          </w:p>
        </w:tc>
      </w:tr>
      <w:tr w:rsidR="000B1050" w:rsidRPr="009643C9" w:rsidTr="00815FBA">
        <w:trPr>
          <w:trHeight w:val="2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Solucionar problemas e tomar decisións que respondan aos obxectivos do traballo que se realiza</w:t>
            </w:r>
          </w:p>
        </w:tc>
      </w:tr>
      <w:tr w:rsidR="000B1050" w:rsidRPr="009643C9" w:rsidTr="00815FBA">
        <w:trPr>
          <w:trHeight w:val="1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T4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Utilizar eficientemente as tecnoloxías da información e da comunicación.</w:t>
            </w:r>
          </w:p>
        </w:tc>
      </w:tr>
      <w:tr w:rsidR="000B1050" w:rsidRPr="009643C9" w:rsidTr="00815FBA">
        <w:trPr>
          <w:trHeight w:val="1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T7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Utilizar as habilidades comunicativas e a crítica construtiva no traballo en equipo.</w:t>
            </w:r>
          </w:p>
        </w:tc>
      </w:tr>
      <w:tr w:rsidR="000B1050" w:rsidRPr="009643C9" w:rsidTr="00815FBA">
        <w:trPr>
          <w:trHeight w:val="1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T8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Desenvolver razoada e criticamente ideas e argumentos.</w:t>
            </w:r>
          </w:p>
        </w:tc>
      </w:tr>
      <w:tr w:rsidR="000B1050" w:rsidRPr="009643C9" w:rsidTr="00815FBA">
        <w:trPr>
          <w:trHeight w:val="1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T13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Buscar a excelencia e a calidade na súa actividade profesional.</w:t>
            </w:r>
          </w:p>
        </w:tc>
      </w:tr>
      <w:tr w:rsidR="000B1050" w:rsidRPr="009643C9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COMPETENCIAS XERAIS DA TITULACIÓN</w:t>
            </w:r>
          </w:p>
        </w:tc>
      </w:tr>
      <w:tr w:rsidR="000B1050" w:rsidRPr="009643C9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X3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0B1050" w:rsidRPr="009643C9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Fomentar a expresión e a creación persoal, integrando os coñecementos teóricos, técnicos e prácticos adquiridos; mostrando sinceridade, responsabilidade e xenerosidade no proceso creativo; asumindo o risco, tolerando o fracaso e valorando de maneira equilibrada o éxito social.</w:t>
            </w:r>
          </w:p>
        </w:tc>
      </w:tr>
      <w:tr w:rsidR="000B1050" w:rsidRPr="009643C9" w:rsidTr="00815FBA">
        <w:trPr>
          <w:trHeight w:val="4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X7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Valorar a Arte Dramática como unha actividade integrada na sociedade e na cultura galegas, coas que comparte obxectivos e retos.</w:t>
            </w:r>
          </w:p>
        </w:tc>
      </w:tr>
      <w:tr w:rsidR="000B1050" w:rsidRPr="009643C9" w:rsidTr="00815FBA">
        <w:trPr>
          <w:trHeight w:val="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X8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 xml:space="preserve">Vincular a propia actividade teatral e escénica a outras disciplinas do pensamento científico e humanístico, ás artes en xeral e ao resto de disciplinas teatrais en particular, enriquecendo o exercicio da súa profesión cunha dimensión </w:t>
            </w:r>
            <w:proofErr w:type="spellStart"/>
            <w:r w:rsidRPr="009643C9">
              <w:rPr>
                <w:sz w:val="16"/>
                <w:szCs w:val="16"/>
              </w:rPr>
              <w:t>multidisciplinar</w:t>
            </w:r>
            <w:proofErr w:type="spellEnd"/>
            <w:r w:rsidRPr="009643C9">
              <w:rPr>
                <w:sz w:val="16"/>
                <w:szCs w:val="16"/>
              </w:rPr>
              <w:t>.</w:t>
            </w:r>
          </w:p>
        </w:tc>
      </w:tr>
      <w:tr w:rsidR="000B1050" w:rsidRPr="009643C9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lastRenderedPageBreak/>
              <w:t>COMPETENCIAS ESPECÍFICAS DE ESPECIALIDADE</w:t>
            </w:r>
          </w:p>
        </w:tc>
      </w:tr>
      <w:tr w:rsidR="000B1050" w:rsidRPr="009643C9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</w:t>
            </w:r>
            <w:r w:rsidRPr="009643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Participar na creación da partitura escénica e/ou personaxe, escénico ou audiovisual, e interpretalo adecuadamente, a través do dominio das diferentes técnicas interpretativas</w:t>
            </w:r>
            <w:r w:rsidRPr="009643C9">
              <w:rPr>
                <w:sz w:val="16"/>
                <w:szCs w:val="16"/>
              </w:rPr>
              <w:t>.</w:t>
            </w:r>
          </w:p>
        </w:tc>
      </w:tr>
      <w:tr w:rsidR="000B1050" w:rsidRPr="009643C9" w:rsidTr="00815FB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EI3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Integrar e </w:t>
            </w:r>
            <w:proofErr w:type="spellStart"/>
            <w:r>
              <w:rPr>
                <w:sz w:val="16"/>
                <w:szCs w:val="16"/>
              </w:rPr>
              <w:t>interactuar</w:t>
            </w:r>
            <w:proofErr w:type="spellEnd"/>
            <w:r>
              <w:rPr>
                <w:sz w:val="16"/>
                <w:szCs w:val="16"/>
              </w:rPr>
              <w:t xml:space="preserve"> coas restantes linguaxes e códigos que conforman o espectáculo escénico ou audiovisual.</w:t>
            </w:r>
          </w:p>
        </w:tc>
      </w:tr>
      <w:tr w:rsidR="000B1050" w:rsidRPr="009643C9" w:rsidTr="00815FBA">
        <w:trPr>
          <w:trHeight w:val="3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EI5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Concibir e fundamentar o proceso creativo persoal, tanto no que se refire ás metodoloxías de traballo como á renovación estética.</w:t>
            </w:r>
          </w:p>
        </w:tc>
      </w:tr>
      <w:tr w:rsidR="000B1050" w:rsidRPr="009643C9" w:rsidTr="00815FBA">
        <w:trPr>
          <w:trHeight w:val="3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EI6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Estudar o feito escénico a partir de diferentes métodos e coñecer aspectos básicos na investigación escénica.</w:t>
            </w:r>
          </w:p>
        </w:tc>
      </w:tr>
    </w:tbl>
    <w:p w:rsidR="000B1050" w:rsidRDefault="000B1050" w:rsidP="000B1050">
      <w:pPr>
        <w:rPr>
          <w:sz w:val="20"/>
          <w:szCs w:val="20"/>
        </w:rPr>
      </w:pPr>
    </w:p>
    <w:p w:rsidR="000B1050" w:rsidRDefault="000B1050" w:rsidP="000B1050">
      <w:pPr>
        <w:rPr>
          <w:sz w:val="20"/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776"/>
      </w:tblGrid>
      <w:tr w:rsidR="000B1050" w:rsidRPr="009643C9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0B1050" w:rsidRPr="009643C9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211522" w:rsidRDefault="000B1050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11522">
              <w:rPr>
                <w:sz w:val="16"/>
                <w:szCs w:val="16"/>
              </w:rPr>
              <w:t xml:space="preserve">1. </w:t>
            </w:r>
            <w:r w:rsidRPr="00211522">
              <w:rPr>
                <w:bCs/>
                <w:sz w:val="16"/>
                <w:szCs w:val="16"/>
              </w:rPr>
              <w:t xml:space="preserve">Definir e aclarar que é dramaturxia e cales </w:t>
            </w:r>
            <w:r>
              <w:rPr>
                <w:bCs/>
                <w:sz w:val="16"/>
                <w:szCs w:val="16"/>
              </w:rPr>
              <w:t xml:space="preserve">son os seus ámbitos específicos en relación ao traballo </w:t>
            </w:r>
            <w:proofErr w:type="spellStart"/>
            <w:r>
              <w:rPr>
                <w:bCs/>
                <w:sz w:val="16"/>
                <w:szCs w:val="16"/>
              </w:rPr>
              <w:t>actoral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T2. T4. T</w:t>
            </w:r>
            <w:r w:rsidRPr="009643C9">
              <w:rPr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T13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X7. X8.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EI5. EI</w:t>
            </w:r>
            <w:r w:rsidRPr="009643C9">
              <w:rPr>
                <w:sz w:val="16"/>
                <w:szCs w:val="16"/>
              </w:rPr>
              <w:t>6.</w:t>
            </w:r>
          </w:p>
        </w:tc>
      </w:tr>
      <w:tr w:rsidR="000B1050" w:rsidRPr="009643C9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211522" w:rsidRDefault="000B1050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11522">
              <w:rPr>
                <w:sz w:val="16"/>
                <w:szCs w:val="16"/>
              </w:rPr>
              <w:t xml:space="preserve">2. </w:t>
            </w:r>
            <w:r>
              <w:rPr>
                <w:bCs/>
                <w:sz w:val="16"/>
                <w:szCs w:val="16"/>
              </w:rPr>
              <w:t xml:space="preserve">Deslindar, </w:t>
            </w:r>
            <w:r w:rsidRPr="00211522">
              <w:rPr>
                <w:bCs/>
                <w:sz w:val="16"/>
                <w:szCs w:val="16"/>
              </w:rPr>
              <w:t xml:space="preserve">definir </w:t>
            </w:r>
            <w:r>
              <w:rPr>
                <w:bCs/>
                <w:sz w:val="16"/>
                <w:szCs w:val="16"/>
              </w:rPr>
              <w:t xml:space="preserve">e empregar </w:t>
            </w:r>
            <w:r w:rsidRPr="00211522">
              <w:rPr>
                <w:bCs/>
                <w:sz w:val="16"/>
                <w:szCs w:val="16"/>
              </w:rPr>
              <w:t>a terminoloxía fundamen</w:t>
            </w:r>
            <w:r>
              <w:rPr>
                <w:bCs/>
                <w:sz w:val="16"/>
                <w:szCs w:val="16"/>
              </w:rPr>
              <w:t xml:space="preserve">tal </w:t>
            </w:r>
            <w:proofErr w:type="spellStart"/>
            <w:r>
              <w:rPr>
                <w:bCs/>
                <w:sz w:val="16"/>
                <w:szCs w:val="16"/>
              </w:rPr>
              <w:t>dramatolóxica</w:t>
            </w:r>
            <w:proofErr w:type="spellEnd"/>
            <w:r>
              <w:rPr>
                <w:bCs/>
                <w:sz w:val="16"/>
                <w:szCs w:val="16"/>
              </w:rPr>
              <w:t xml:space="preserve"> en relación ao campo da dramaturxia </w:t>
            </w:r>
            <w:proofErr w:type="spellStart"/>
            <w:r>
              <w:rPr>
                <w:bCs/>
                <w:sz w:val="16"/>
                <w:szCs w:val="16"/>
              </w:rPr>
              <w:t>actoral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T2. T4. </w:t>
            </w:r>
            <w:r w:rsidRPr="009643C9">
              <w:rPr>
                <w:sz w:val="16"/>
                <w:szCs w:val="16"/>
              </w:rPr>
              <w:t>T13.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X3. X8.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EI3. EI5</w:t>
            </w:r>
            <w:r w:rsidRPr="009643C9">
              <w:rPr>
                <w:sz w:val="16"/>
                <w:szCs w:val="16"/>
              </w:rPr>
              <w:t>.</w:t>
            </w:r>
          </w:p>
        </w:tc>
      </w:tr>
      <w:tr w:rsidR="000B1050" w:rsidRPr="009643C9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211522" w:rsidRDefault="000B1050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 w:rsidRPr="00211522">
              <w:rPr>
                <w:sz w:val="16"/>
                <w:szCs w:val="16"/>
              </w:rPr>
              <w:t xml:space="preserve">3. </w:t>
            </w:r>
            <w:r w:rsidRPr="00211522">
              <w:rPr>
                <w:bCs/>
                <w:sz w:val="16"/>
                <w:szCs w:val="16"/>
              </w:rPr>
              <w:t xml:space="preserve">Analizar as relacións entre dramaturxia, </w:t>
            </w:r>
            <w:r>
              <w:rPr>
                <w:bCs/>
                <w:sz w:val="16"/>
                <w:szCs w:val="16"/>
              </w:rPr>
              <w:t xml:space="preserve">traballo </w:t>
            </w:r>
            <w:proofErr w:type="spellStart"/>
            <w:r>
              <w:rPr>
                <w:bCs/>
                <w:sz w:val="16"/>
                <w:szCs w:val="16"/>
              </w:rPr>
              <w:t>actoral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211522">
              <w:rPr>
                <w:bCs/>
                <w:sz w:val="16"/>
                <w:szCs w:val="16"/>
              </w:rPr>
              <w:t>espectáculo e recepción.</w:t>
            </w:r>
            <w:r>
              <w:rPr>
                <w:bCs/>
                <w:sz w:val="16"/>
                <w:szCs w:val="16"/>
              </w:rPr>
              <w:t xml:space="preserve"> As convencións espectaculares e a actuación.</w:t>
            </w:r>
            <w:r w:rsidRPr="0021152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T1. T4.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X3. X7.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EI3. EI5. EI</w:t>
            </w:r>
            <w:r w:rsidRPr="009643C9">
              <w:rPr>
                <w:sz w:val="16"/>
                <w:szCs w:val="16"/>
              </w:rPr>
              <w:t>6.</w:t>
            </w:r>
          </w:p>
        </w:tc>
      </w:tr>
      <w:tr w:rsidR="000B1050" w:rsidRPr="009643C9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211522" w:rsidRDefault="000B1050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11522">
              <w:rPr>
                <w:sz w:val="16"/>
                <w:szCs w:val="16"/>
              </w:rPr>
              <w:t>.</w:t>
            </w:r>
            <w:r w:rsidRPr="00211522">
              <w:rPr>
                <w:bCs/>
                <w:sz w:val="16"/>
                <w:szCs w:val="16"/>
              </w:rPr>
              <w:t xml:space="preserve"> Coñecer os parámetros fundamentais que configuran o</w:t>
            </w:r>
            <w:r>
              <w:rPr>
                <w:bCs/>
                <w:sz w:val="16"/>
                <w:szCs w:val="16"/>
              </w:rPr>
              <w:t xml:space="preserve"> diverso</w:t>
            </w:r>
            <w:r w:rsidRPr="00211522">
              <w:rPr>
                <w:bCs/>
                <w:sz w:val="16"/>
                <w:szCs w:val="16"/>
              </w:rPr>
              <w:t xml:space="preserve"> paradigma </w:t>
            </w:r>
            <w:proofErr w:type="spellStart"/>
            <w:r w:rsidRPr="00211522">
              <w:rPr>
                <w:bCs/>
                <w:sz w:val="16"/>
                <w:szCs w:val="16"/>
              </w:rPr>
              <w:t>posdramático</w:t>
            </w:r>
            <w:proofErr w:type="spellEnd"/>
            <w:r w:rsidRPr="00211522">
              <w:rPr>
                <w:bCs/>
                <w:sz w:val="16"/>
                <w:szCs w:val="16"/>
              </w:rPr>
              <w:t xml:space="preserve"> e as dramaturxias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colaborativas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posdramáticas</w:t>
            </w:r>
            <w:proofErr w:type="spellEnd"/>
            <w:r>
              <w:rPr>
                <w:bCs/>
                <w:sz w:val="16"/>
                <w:szCs w:val="16"/>
              </w:rPr>
              <w:t>, así como os desafíos no ámbito da actriz e do actor.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T2. </w:t>
            </w:r>
            <w:r w:rsidRPr="009643C9">
              <w:rPr>
                <w:sz w:val="16"/>
                <w:szCs w:val="16"/>
              </w:rPr>
              <w:t>T4.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X3. X8.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EI3. EI5. EI</w:t>
            </w:r>
            <w:r w:rsidRPr="009643C9">
              <w:rPr>
                <w:sz w:val="16"/>
                <w:szCs w:val="16"/>
              </w:rPr>
              <w:t>6</w:t>
            </w:r>
          </w:p>
        </w:tc>
      </w:tr>
      <w:tr w:rsidR="000B1050" w:rsidRPr="009643C9" w:rsidTr="00815F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211522" w:rsidRDefault="000B1050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11522">
              <w:rPr>
                <w:sz w:val="16"/>
                <w:szCs w:val="16"/>
              </w:rPr>
              <w:t>.</w:t>
            </w:r>
            <w:r w:rsidRPr="00211522">
              <w:rPr>
                <w:bCs/>
                <w:sz w:val="16"/>
                <w:szCs w:val="16"/>
              </w:rPr>
              <w:t xml:space="preserve"> Iniciarse no adestramento e o dominio dos modos básicos de </w:t>
            </w:r>
            <w:r>
              <w:rPr>
                <w:bCs/>
                <w:sz w:val="16"/>
                <w:szCs w:val="16"/>
              </w:rPr>
              <w:t xml:space="preserve">análise e </w:t>
            </w:r>
            <w:r w:rsidRPr="00211522">
              <w:rPr>
                <w:bCs/>
                <w:sz w:val="16"/>
                <w:szCs w:val="16"/>
              </w:rPr>
              <w:t>composición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dramatúrxica</w:t>
            </w:r>
            <w:proofErr w:type="spellEnd"/>
            <w:r>
              <w:rPr>
                <w:bCs/>
                <w:sz w:val="16"/>
                <w:szCs w:val="16"/>
              </w:rPr>
              <w:t xml:space="preserve"> do personaxe, persoa escénica, </w:t>
            </w:r>
            <w:proofErr w:type="spellStart"/>
            <w:r>
              <w:rPr>
                <w:bCs/>
                <w:sz w:val="16"/>
                <w:szCs w:val="16"/>
              </w:rPr>
              <w:t>performer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actante</w:t>
            </w:r>
            <w:proofErr w:type="spellEnd"/>
            <w:r>
              <w:rPr>
                <w:bCs/>
                <w:sz w:val="16"/>
                <w:szCs w:val="16"/>
              </w:rPr>
              <w:t>, executante..</w:t>
            </w:r>
            <w:r w:rsidRPr="00211522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</w:t>
            </w:r>
            <w:r w:rsidRPr="009643C9">
              <w:rPr>
                <w:sz w:val="16"/>
                <w:szCs w:val="16"/>
              </w:rPr>
              <w:t>. T7. T8. T13.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 xml:space="preserve">X3. X5. </w:t>
            </w:r>
            <w:r>
              <w:rPr>
                <w:sz w:val="16"/>
                <w:szCs w:val="16"/>
              </w:rPr>
              <w:t xml:space="preserve">X7. </w:t>
            </w:r>
            <w:r w:rsidRPr="009643C9">
              <w:rPr>
                <w:sz w:val="16"/>
                <w:szCs w:val="16"/>
              </w:rPr>
              <w:t>X8.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EI3. EI5. EI6</w:t>
            </w:r>
            <w:r w:rsidRPr="009643C9">
              <w:rPr>
                <w:sz w:val="16"/>
                <w:szCs w:val="16"/>
              </w:rPr>
              <w:t>.</w:t>
            </w:r>
          </w:p>
        </w:tc>
      </w:tr>
      <w:tr w:rsidR="000B1050" w:rsidRPr="009643C9" w:rsidTr="00815FBA">
        <w:trPr>
          <w:trHeight w:val="474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211522" w:rsidRDefault="000B1050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 Iniciarse nos procedementos e mecanismos rítmicos que lle dan sentido e coherencia a unha partitura de accións.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</w:t>
            </w:r>
            <w:r w:rsidRPr="009643C9">
              <w:rPr>
                <w:sz w:val="16"/>
                <w:szCs w:val="16"/>
              </w:rPr>
              <w:t>. T7. T8.</w:t>
            </w:r>
            <w:r>
              <w:rPr>
                <w:sz w:val="16"/>
                <w:szCs w:val="16"/>
              </w:rPr>
              <w:t xml:space="preserve"> T13.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 xml:space="preserve">X3. X5. </w:t>
            </w:r>
            <w:r>
              <w:rPr>
                <w:sz w:val="16"/>
                <w:szCs w:val="16"/>
              </w:rPr>
              <w:t xml:space="preserve">X7. </w:t>
            </w:r>
            <w:r w:rsidRPr="009643C9">
              <w:rPr>
                <w:sz w:val="16"/>
                <w:szCs w:val="16"/>
              </w:rPr>
              <w:t>X8.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EI3. EI5. EI6</w:t>
            </w:r>
            <w:r w:rsidRPr="009643C9">
              <w:rPr>
                <w:sz w:val="16"/>
                <w:szCs w:val="16"/>
              </w:rPr>
              <w:t>.</w:t>
            </w:r>
          </w:p>
        </w:tc>
      </w:tr>
      <w:tr w:rsidR="000B1050" w:rsidTr="00815FBA">
        <w:trPr>
          <w:trHeight w:val="62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211522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 xml:space="preserve">Iniciarse na composición de partituras de accións escénicas de diversa índole, dentro do amplo espectro das teatralidades </w:t>
            </w:r>
            <w:proofErr w:type="spellStart"/>
            <w:r>
              <w:rPr>
                <w:bCs/>
                <w:sz w:val="16"/>
                <w:szCs w:val="16"/>
              </w:rPr>
              <w:t>posdramáticas</w:t>
            </w:r>
            <w:proofErr w:type="spellEnd"/>
            <w:r>
              <w:rPr>
                <w:bCs/>
                <w:sz w:val="16"/>
                <w:szCs w:val="16"/>
              </w:rPr>
              <w:t xml:space="preserve"> e comprobar a súa rendibilidade teatral.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</w:t>
            </w:r>
            <w:r w:rsidRPr="009643C9">
              <w:rPr>
                <w:sz w:val="16"/>
                <w:szCs w:val="16"/>
              </w:rPr>
              <w:t>. T7. T8.</w:t>
            </w:r>
            <w:r>
              <w:rPr>
                <w:sz w:val="16"/>
                <w:szCs w:val="16"/>
              </w:rPr>
              <w:t xml:space="preserve"> T13.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 xml:space="preserve">X3. X5. </w:t>
            </w:r>
            <w:r>
              <w:rPr>
                <w:sz w:val="16"/>
                <w:szCs w:val="16"/>
              </w:rPr>
              <w:t xml:space="preserve">X7. </w:t>
            </w:r>
            <w:r w:rsidRPr="009643C9">
              <w:rPr>
                <w:sz w:val="16"/>
                <w:szCs w:val="16"/>
              </w:rPr>
              <w:t>X8.</w:t>
            </w:r>
          </w:p>
          <w:p w:rsidR="000B1050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EI2. EI3. EI5. EI6</w:t>
            </w:r>
            <w:r w:rsidRPr="009643C9">
              <w:rPr>
                <w:sz w:val="16"/>
                <w:szCs w:val="16"/>
              </w:rPr>
              <w:t>.</w:t>
            </w:r>
          </w:p>
        </w:tc>
      </w:tr>
      <w:tr w:rsidR="000B1050" w:rsidRPr="009643C9" w:rsidTr="00815FBA">
        <w:trPr>
          <w:trHeight w:val="5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211522" w:rsidRDefault="000B1050" w:rsidP="00815FBA">
            <w:pPr>
              <w:overflowPunct w:val="0"/>
              <w:adjustRightInd w:val="0"/>
              <w:spacing w:line="240" w:lineRule="auto"/>
              <w:textAlignment w:val="baseline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11522">
              <w:rPr>
                <w:sz w:val="16"/>
                <w:szCs w:val="16"/>
              </w:rPr>
              <w:t>.</w:t>
            </w:r>
            <w:r w:rsidRPr="0021152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Concibir e estruturar, de xeito coherente e fundamentado, calquera exercicio de análise e/ou composición.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</w:t>
            </w:r>
            <w:r w:rsidRPr="009643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T4.</w:t>
            </w:r>
            <w:r w:rsidRPr="009643C9">
              <w:rPr>
                <w:sz w:val="16"/>
                <w:szCs w:val="16"/>
              </w:rPr>
              <w:t xml:space="preserve"> T7. T8. T13.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 xml:space="preserve">X3. X5. </w:t>
            </w:r>
            <w:r>
              <w:rPr>
                <w:sz w:val="16"/>
                <w:szCs w:val="16"/>
              </w:rPr>
              <w:t xml:space="preserve">X7. </w:t>
            </w:r>
            <w:r w:rsidRPr="009643C9">
              <w:rPr>
                <w:sz w:val="16"/>
                <w:szCs w:val="16"/>
              </w:rPr>
              <w:t>X8.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EI3. EI5. EI6</w:t>
            </w:r>
            <w:r w:rsidRPr="009643C9">
              <w:rPr>
                <w:sz w:val="16"/>
                <w:szCs w:val="16"/>
              </w:rPr>
              <w:t>.</w:t>
            </w:r>
          </w:p>
        </w:tc>
      </w:tr>
    </w:tbl>
    <w:p w:rsidR="000B1050" w:rsidRDefault="000B1050" w:rsidP="000B1050">
      <w:pPr>
        <w:rPr>
          <w:sz w:val="20"/>
          <w:szCs w:val="20"/>
        </w:rPr>
      </w:pPr>
    </w:p>
    <w:p w:rsidR="000B1050" w:rsidRDefault="000B1050" w:rsidP="000B1050">
      <w:pPr>
        <w:rPr>
          <w:sz w:val="20"/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220"/>
        <w:gridCol w:w="976"/>
      </w:tblGrid>
      <w:tr w:rsidR="000B1050" w:rsidRPr="009643C9" w:rsidTr="00815FBA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4. CONTIDOS</w:t>
            </w:r>
          </w:p>
        </w:tc>
      </w:tr>
      <w:tr w:rsidR="000B1050" w:rsidRPr="009643C9" w:rsidTr="00815F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SESIÓNS</w:t>
            </w:r>
          </w:p>
        </w:tc>
      </w:tr>
      <w:tr w:rsidR="000B1050" w:rsidRPr="009643C9" w:rsidTr="00815FBA">
        <w:trPr>
          <w:trHeight w:val="53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Introdución ao concepto e ás modalidades </w:t>
            </w:r>
            <w:proofErr w:type="spellStart"/>
            <w:r w:rsidRPr="003B190F">
              <w:rPr>
                <w:iCs/>
                <w:sz w:val="16"/>
                <w:szCs w:val="16"/>
              </w:rPr>
              <w:t>posdramáticas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B1050" w:rsidRPr="00EB7CC7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orixes.</w:t>
            </w:r>
          </w:p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Teatro e </w:t>
            </w:r>
            <w:proofErr w:type="spellStart"/>
            <w:r>
              <w:rPr>
                <w:sz w:val="16"/>
                <w:szCs w:val="16"/>
              </w:rPr>
              <w:t>performance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Teatro-danza.</w:t>
            </w:r>
          </w:p>
          <w:p w:rsidR="000B1050" w:rsidRPr="00D611BD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visual.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RPr="00B504DB" w:rsidTr="00815FBA">
        <w:trPr>
          <w:trHeight w:val="53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00318B" w:rsidRDefault="000B1050" w:rsidP="00815FBA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00318B">
              <w:rPr>
                <w:sz w:val="16"/>
                <w:szCs w:val="16"/>
              </w:rPr>
              <w:t xml:space="preserve">Parámetros </w:t>
            </w:r>
            <w:r>
              <w:rPr>
                <w:sz w:val="16"/>
                <w:szCs w:val="16"/>
              </w:rPr>
              <w:t xml:space="preserve"> de composición </w:t>
            </w:r>
            <w:proofErr w:type="spellStart"/>
            <w:r>
              <w:rPr>
                <w:sz w:val="16"/>
                <w:szCs w:val="16"/>
              </w:rPr>
              <w:t>posdramática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Abolición da síntese.</w:t>
            </w:r>
          </w:p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Afirmación da realidade e da materialidade.</w:t>
            </w:r>
          </w:p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Parataxe e non xerarquía.</w:t>
            </w:r>
          </w:p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Simultaneidade.</w:t>
            </w:r>
          </w:p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Plétora.</w:t>
            </w:r>
          </w:p>
          <w:p w:rsidR="000B1050" w:rsidRPr="0000318B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Musicalidade e plasticidade.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B504DB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B504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504DB">
              <w:rPr>
                <w:sz w:val="16"/>
                <w:szCs w:val="16"/>
              </w:rPr>
              <w:t>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B504DB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Tr="00815FBA">
        <w:trPr>
          <w:trHeight w:val="51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00318B" w:rsidRDefault="000B1050" w:rsidP="00815FBA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Dramaturxia de proceso / dramaturxia de concepto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Condicións.</w:t>
            </w:r>
          </w:p>
          <w:p w:rsidR="000B1050" w:rsidRPr="00C9480C" w:rsidRDefault="000B1050" w:rsidP="00815FBA">
            <w:pPr>
              <w:pStyle w:val="Prrafodelista"/>
              <w:numPr>
                <w:ilvl w:val="1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Consecuencias.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RPr="009643C9" w:rsidTr="00815FBA">
        <w:trPr>
          <w:trHeight w:val="6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Dramaturxia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 A autonomía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nos procesos de creación e posta en escena.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 Elementos de composición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>. Acción e identidade (personaxe).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B1050" w:rsidRPr="009643C9" w:rsidTr="00815FBA">
        <w:trPr>
          <w:trHeight w:val="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Aproximacións ao personaxe, </w:t>
            </w:r>
            <w:proofErr w:type="spellStart"/>
            <w:r>
              <w:rPr>
                <w:sz w:val="16"/>
                <w:szCs w:val="16"/>
              </w:rPr>
              <w:t>persona</w:t>
            </w:r>
            <w:proofErr w:type="spellEnd"/>
            <w:r>
              <w:rPr>
                <w:sz w:val="16"/>
                <w:szCs w:val="16"/>
              </w:rPr>
              <w:t xml:space="preserve"> escénica, </w:t>
            </w:r>
            <w:proofErr w:type="spellStart"/>
            <w:r>
              <w:rPr>
                <w:sz w:val="16"/>
                <w:szCs w:val="16"/>
              </w:rPr>
              <w:t>performer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actante</w:t>
            </w:r>
            <w:proofErr w:type="spellEnd"/>
            <w:r>
              <w:rPr>
                <w:sz w:val="16"/>
                <w:szCs w:val="16"/>
              </w:rPr>
              <w:t>, actor, rol...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 Definición.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 Funcións.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 Nivel de complexidade na composición.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 A identidade e a crise do personaxe.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RPr="009643C9" w:rsidTr="00815FBA">
        <w:trPr>
          <w:trHeight w:val="54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Concepcións plásticas e </w:t>
            </w:r>
            <w:proofErr w:type="spellStart"/>
            <w:r>
              <w:rPr>
                <w:sz w:val="16"/>
                <w:szCs w:val="16"/>
              </w:rPr>
              <w:t>obxectuais</w:t>
            </w:r>
            <w:proofErr w:type="spellEnd"/>
            <w:r>
              <w:rPr>
                <w:sz w:val="16"/>
                <w:szCs w:val="16"/>
              </w:rPr>
              <w:t xml:space="preserve"> do personaxe.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 Definición.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 Funcións.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 Tipoloxías, xéneros e estilos. Exemplos.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RPr="009643C9" w:rsidTr="00815FBA">
        <w:trPr>
          <w:trHeight w:val="3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Dramaturxia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r>
              <w:rPr>
                <w:sz w:val="16"/>
                <w:szCs w:val="16"/>
              </w:rPr>
              <w:lastRenderedPageBreak/>
              <w:t>expresión verbal na composición do personaxe.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7.1. Elementos físicos e sonoros da voz na caracterización.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7.2. Dicción.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 Discurso dos personaxes. Rexistros de lingua. Funcións da linguaxe. Modos de intercambio verbal (Actos de fala. Monólogo, soliloquio, diálogo, conversa). Figuras.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h.</w:t>
            </w:r>
          </w:p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Tr="00815FBA">
        <w:trPr>
          <w:trHeight w:val="1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8. Dramaturxia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e análise e composición non verbal do personaxe.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8.1. </w:t>
            </w:r>
            <w:proofErr w:type="spellStart"/>
            <w:r>
              <w:rPr>
                <w:i/>
                <w:sz w:val="16"/>
                <w:szCs w:val="16"/>
              </w:rPr>
              <w:t>Performance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>
              <w:rPr>
                <w:i/>
                <w:sz w:val="16"/>
                <w:szCs w:val="16"/>
              </w:rPr>
              <w:t xml:space="preserve">mímese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i/>
                <w:sz w:val="16"/>
                <w:szCs w:val="16"/>
              </w:rPr>
              <w:t>dínamis</w:t>
            </w:r>
            <w:proofErr w:type="spellEnd"/>
            <w:r>
              <w:rPr>
                <w:sz w:val="16"/>
                <w:szCs w:val="16"/>
              </w:rPr>
              <w:t>. Actuar / interpretar.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 Xestualidade.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8.3. Mímica.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8.4. </w:t>
            </w:r>
            <w:proofErr w:type="spellStart"/>
            <w:r>
              <w:rPr>
                <w:sz w:val="16"/>
                <w:szCs w:val="16"/>
              </w:rPr>
              <w:t>Proxémica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8.5. Procedementos teatrais de realización xestual.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Tr="00815FBA">
        <w:trPr>
          <w:trHeight w:val="4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Dramaturxia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e caracterización externa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9.1. Caracterización e indumentaria. Aspecto externo.</w:t>
            </w:r>
          </w:p>
          <w:p w:rsidR="000B1050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 Funcións da indumentaria na dramaturxia.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RPr="00164F85" w:rsidTr="00815FBA">
        <w:trPr>
          <w:trHeight w:val="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164F85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4F85">
              <w:rPr>
                <w:sz w:val="16"/>
                <w:szCs w:val="16"/>
              </w:rPr>
              <w:t>. O ritmo na</w:t>
            </w:r>
            <w:r>
              <w:rPr>
                <w:sz w:val="16"/>
                <w:szCs w:val="16"/>
              </w:rPr>
              <w:t>s</w:t>
            </w:r>
            <w:r w:rsidRPr="00164F85">
              <w:rPr>
                <w:sz w:val="16"/>
                <w:szCs w:val="16"/>
              </w:rPr>
              <w:t xml:space="preserve"> dramaturxia</w:t>
            </w: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z w:val="16"/>
                <w:szCs w:val="16"/>
              </w:rPr>
              <w:t>posdramáticas</w:t>
            </w:r>
            <w:proofErr w:type="spellEnd"/>
            <w:r w:rsidRPr="00164F85">
              <w:rPr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164F85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164F85">
              <w:rPr>
                <w:sz w:val="16"/>
                <w:szCs w:val="16"/>
              </w:rPr>
              <w:t>1. Definición.</w:t>
            </w:r>
          </w:p>
          <w:p w:rsidR="000B1050" w:rsidRPr="00164F85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4F85">
              <w:rPr>
                <w:sz w:val="16"/>
                <w:szCs w:val="16"/>
              </w:rPr>
              <w:t>.2. Función.</w:t>
            </w:r>
          </w:p>
          <w:p w:rsidR="000B1050" w:rsidRPr="00164F85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64F85">
              <w:rPr>
                <w:sz w:val="16"/>
                <w:szCs w:val="16"/>
              </w:rPr>
              <w:t>.3. Mecanismos básicos. Análise e composición.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164F85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164F85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164F85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RPr="00164F85" w:rsidTr="00815FBA">
        <w:trPr>
          <w:trHeight w:val="5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A construción da recepción nas dramaturxias </w:t>
            </w:r>
            <w:proofErr w:type="spellStart"/>
            <w:r>
              <w:rPr>
                <w:sz w:val="16"/>
                <w:szCs w:val="16"/>
              </w:rPr>
              <w:t>posdramáticas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 A relación prevista espectáculo – espectador/a.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 A partitura de efectos.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 O control das expectativas.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Pr="00164F85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</w:tc>
      </w:tr>
      <w:tr w:rsidR="000B1050" w:rsidTr="00815FBA">
        <w:trPr>
          <w:trHeight w:val="9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Composición e realización de dramaturxias </w:t>
            </w:r>
            <w:proofErr w:type="spellStart"/>
            <w:r>
              <w:rPr>
                <w:sz w:val="16"/>
                <w:szCs w:val="16"/>
              </w:rPr>
              <w:t>posdramáticas</w:t>
            </w:r>
            <w:proofErr w:type="spellEnd"/>
            <w:r>
              <w:rPr>
                <w:sz w:val="16"/>
                <w:szCs w:val="16"/>
              </w:rPr>
              <w:t>. Elaboración de partituras de acción. Creación de mecanismos de coherencia.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12.1. Creación de mecanismos de coherencia nunha partitura de accións de diversa índole. Documentación, referentes, fontes, etc.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12.2. Realización dunha dramaturxia </w:t>
            </w:r>
            <w:proofErr w:type="spellStart"/>
            <w:r>
              <w:rPr>
                <w:sz w:val="16"/>
                <w:szCs w:val="16"/>
              </w:rPr>
              <w:t>posdramática</w:t>
            </w:r>
            <w:proofErr w:type="spellEnd"/>
            <w:r>
              <w:rPr>
                <w:sz w:val="16"/>
                <w:szCs w:val="16"/>
              </w:rPr>
              <w:t>. Improvisación e composición da partitura.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12.3. Codificación axeitada dunha dramaturxia </w:t>
            </w:r>
            <w:proofErr w:type="spellStart"/>
            <w:r>
              <w:rPr>
                <w:sz w:val="16"/>
                <w:szCs w:val="16"/>
              </w:rPr>
              <w:t>posdramática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h.</w:t>
            </w: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</w:p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h.</w:t>
            </w:r>
          </w:p>
        </w:tc>
      </w:tr>
      <w:tr w:rsidR="000B1050" w:rsidRPr="009643C9" w:rsidTr="00815FBA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TOTAL SESIÓNS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de 3</w:t>
            </w:r>
            <w:r w:rsidRPr="009643C9">
              <w:rPr>
                <w:b/>
                <w:sz w:val="16"/>
                <w:szCs w:val="16"/>
              </w:rPr>
              <w:t xml:space="preserve"> h.</w:t>
            </w:r>
            <w:r>
              <w:rPr>
                <w:b/>
                <w:sz w:val="16"/>
                <w:szCs w:val="16"/>
              </w:rPr>
              <w:t xml:space="preserve"> (Total 48 h.)</w:t>
            </w:r>
          </w:p>
        </w:tc>
      </w:tr>
    </w:tbl>
    <w:p w:rsidR="000B1050" w:rsidRDefault="000B1050" w:rsidP="000B1050">
      <w:pPr>
        <w:rPr>
          <w:sz w:val="20"/>
          <w:szCs w:val="20"/>
        </w:rPr>
      </w:pPr>
    </w:p>
    <w:p w:rsidR="000B1050" w:rsidRDefault="000B1050" w:rsidP="000B105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1620"/>
        <w:gridCol w:w="976"/>
      </w:tblGrid>
      <w:tr w:rsidR="000B1050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jc w:val="center"/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Non presencial</w:t>
            </w:r>
          </w:p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Total</w:t>
            </w: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Obradoiro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complementarias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Probas</w:t>
            </w:r>
          </w:p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Actividades de avaliación. Presentacións / mostras</w:t>
            </w:r>
          </w:p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50" w:rsidRPr="005926B2" w:rsidRDefault="000B1050" w:rsidP="00815FB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B1050" w:rsidRPr="005926B2" w:rsidTr="00815FBA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50" w:rsidRPr="005926B2" w:rsidRDefault="000B1050" w:rsidP="00815FBA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50" w:rsidRPr="005926B2" w:rsidRDefault="000B1050" w:rsidP="00815FBA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50" w:rsidRPr="005926B2" w:rsidRDefault="000B1050" w:rsidP="00815FBA">
            <w:pPr>
              <w:widowControl/>
              <w:autoSpaceDE/>
              <w:spacing w:line="240" w:lineRule="auto"/>
              <w:jc w:val="right"/>
              <w:rPr>
                <w:rFonts w:eastAsia="Calibri"/>
                <w:sz w:val="16"/>
                <w:szCs w:val="16"/>
              </w:rPr>
            </w:pPr>
            <w:r w:rsidRPr="005926B2">
              <w:rPr>
                <w:rFonts w:eastAsia="Calibri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</w:tbl>
    <w:p w:rsidR="000B1050" w:rsidRDefault="000B1050" w:rsidP="000B1050">
      <w:pPr>
        <w:rPr>
          <w:sz w:val="20"/>
          <w:szCs w:val="20"/>
        </w:rPr>
      </w:pPr>
    </w:p>
    <w:p w:rsidR="000B1050" w:rsidRDefault="000B1050" w:rsidP="000B1050">
      <w:pPr>
        <w:rPr>
          <w:sz w:val="20"/>
          <w:szCs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836"/>
      </w:tblGrid>
      <w:tr w:rsidR="000B1050" w:rsidRPr="009643C9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0B1050" w:rsidRPr="009643C9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9643C9" w:rsidRDefault="000B1050" w:rsidP="00815FBA">
            <w:pPr>
              <w:spacing w:line="240" w:lineRule="auto"/>
              <w:rPr>
                <w:b/>
                <w:sz w:val="16"/>
                <w:szCs w:val="16"/>
              </w:rPr>
            </w:pPr>
            <w:r w:rsidRPr="009643C9">
              <w:rPr>
                <w:b/>
                <w:sz w:val="16"/>
                <w:szCs w:val="16"/>
              </w:rPr>
              <w:t>Descrición</w:t>
            </w:r>
          </w:p>
        </w:tc>
      </w:tr>
      <w:tr w:rsidR="000B1050" w:rsidRPr="009643C9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Descrición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 w:rsidRPr="009643C9">
              <w:rPr>
                <w:sz w:val="16"/>
                <w:szCs w:val="16"/>
              </w:rPr>
              <w:t>Descrición</w:t>
            </w:r>
          </w:p>
        </w:tc>
      </w:tr>
      <w:tr w:rsidR="000B1050" w:rsidRPr="009643C9" w:rsidTr="00815FBA">
        <w:trPr>
          <w:trHeight w:val="7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Exposición teórica e exemplificación con documentos audiovisuais dos conceptos básicos.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(Temas 1 a 3) O concepto </w:t>
            </w:r>
            <w:proofErr w:type="spellStart"/>
            <w:r>
              <w:rPr>
                <w:sz w:val="16"/>
                <w:szCs w:val="16"/>
              </w:rPr>
              <w:t>posdramáticos</w:t>
            </w:r>
            <w:proofErr w:type="spellEnd"/>
            <w:r>
              <w:rPr>
                <w:sz w:val="16"/>
                <w:szCs w:val="16"/>
              </w:rPr>
              <w:t xml:space="preserve"> e algunhas das súas características teóricas básicas. A dramaturxia de proceso, fronte á dramaturxia de concepto. As dramaturxias </w:t>
            </w:r>
            <w:proofErr w:type="spellStart"/>
            <w:r>
              <w:rPr>
                <w:sz w:val="16"/>
                <w:szCs w:val="16"/>
              </w:rPr>
              <w:t>colaborativas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B1050" w:rsidRPr="009643C9" w:rsidTr="00815FBA">
        <w:trPr>
          <w:trHeight w:val="57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Exercicios de análise </w:t>
            </w:r>
            <w:proofErr w:type="spellStart"/>
            <w:r>
              <w:rPr>
                <w:sz w:val="16"/>
                <w:szCs w:val="16"/>
              </w:rPr>
              <w:t>dramatúrxica</w:t>
            </w:r>
            <w:proofErr w:type="spellEnd"/>
            <w:r>
              <w:rPr>
                <w:sz w:val="16"/>
                <w:szCs w:val="16"/>
              </w:rPr>
              <w:t xml:space="preserve"> de espectáculos e dedución das súas constantes paradigmáticas e estruturais.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(Temas 1 a 3) A </w:t>
            </w:r>
            <w:proofErr w:type="spellStart"/>
            <w:r>
              <w:rPr>
                <w:i/>
                <w:sz w:val="16"/>
                <w:szCs w:val="16"/>
              </w:rPr>
              <w:t>pièce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paysage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as dramaturxias </w:t>
            </w:r>
            <w:proofErr w:type="spellStart"/>
            <w:r>
              <w:rPr>
                <w:sz w:val="16"/>
                <w:szCs w:val="16"/>
              </w:rPr>
              <w:t>performativas</w:t>
            </w:r>
            <w:proofErr w:type="spellEnd"/>
            <w:r>
              <w:rPr>
                <w:sz w:val="16"/>
                <w:szCs w:val="16"/>
              </w:rPr>
              <w:t>, de teatro visual e de obxectos, de teatro-danza e teatro non textual, etc. Exemplos e análise práctica.</w:t>
            </w:r>
          </w:p>
        </w:tc>
      </w:tr>
      <w:tr w:rsidR="000B1050" w:rsidTr="00815FBA">
        <w:trPr>
          <w:trHeight w:val="97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Exercicio de análise de modelos de composición </w:t>
            </w:r>
            <w:proofErr w:type="spellStart"/>
            <w:r>
              <w:rPr>
                <w:sz w:val="16"/>
                <w:szCs w:val="16"/>
              </w:rPr>
              <w:t>dramatúrxica</w:t>
            </w:r>
            <w:proofErr w:type="spellEnd"/>
            <w:r>
              <w:rPr>
                <w:sz w:val="16"/>
                <w:szCs w:val="16"/>
              </w:rPr>
              <w:t xml:space="preserve"> e traballo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en espectáculos diversos.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(Temas 4 ao 9) Sistematizar un procedemento de análise no que se poidan describir todos os elementos e procedementos que concorren nun determinado xeito de facer e entender o teatro. A partir de documentos audiovisuais de espectáculos que responden a diferentes tendencias, xéneros e estilos. Concluír cal é o tratamento da acción e o sentido que implica.</w:t>
            </w:r>
          </w:p>
        </w:tc>
      </w:tr>
      <w:tr w:rsidR="000B1050" w:rsidTr="00815FBA">
        <w:trPr>
          <w:trHeight w:val="2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Exposición e exercicios sobre os elementos compositivos e as accións que xeran tensión rítmica nunha dramaturxia.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 10) Analizar que elementos e mecanismos producen ritmo nunha dramaturxia e nun espectáculo. Análise de obras breves e aplicación a súa </w:t>
            </w:r>
            <w:proofErr w:type="spellStart"/>
            <w:r>
              <w:rPr>
                <w:sz w:val="16"/>
                <w:szCs w:val="16"/>
              </w:rPr>
              <w:t>escenificación</w:t>
            </w:r>
            <w:proofErr w:type="spellEnd"/>
            <w:r>
              <w:rPr>
                <w:sz w:val="16"/>
                <w:szCs w:val="16"/>
              </w:rPr>
              <w:t xml:space="preserve"> e a súa execución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0B1050" w:rsidRPr="009643C9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Exercicio introdutorio á adaptación </w:t>
            </w:r>
            <w:proofErr w:type="spellStart"/>
            <w:r>
              <w:rPr>
                <w:sz w:val="16"/>
                <w:szCs w:val="16"/>
              </w:rPr>
              <w:t>dramatúrxica</w:t>
            </w:r>
            <w:proofErr w:type="spellEnd"/>
            <w:r>
              <w:rPr>
                <w:sz w:val="16"/>
                <w:szCs w:val="16"/>
              </w:rPr>
              <w:t xml:space="preserve"> de materiais textuais e a súa posta en escena segundo modelos e paradigmas compositivos determinados, con especial énfase na creación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9643C9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(Tema 11 e 12) Aplicar os conceptos e ideas expostas no tema 4, nun traballo de grupo, para adaptar textos creando dramaturxias que respondan a eses modelos e paradigmas estudados e facer a súa presentación escénica.</w:t>
            </w:r>
          </w:p>
        </w:tc>
      </w:tr>
      <w:tr w:rsidR="000B1050" w:rsidRPr="00F74DAD" w:rsidTr="00815FBA">
        <w:trPr>
          <w:trHeight w:val="7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2D2ED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análise </w:t>
            </w:r>
            <w:proofErr w:type="spellStart"/>
            <w:r>
              <w:rPr>
                <w:sz w:val="16"/>
                <w:szCs w:val="16"/>
              </w:rPr>
              <w:t>dramatúrxica</w:t>
            </w:r>
            <w:proofErr w:type="spellEnd"/>
            <w:r>
              <w:rPr>
                <w:sz w:val="16"/>
                <w:szCs w:val="16"/>
              </w:rPr>
              <w:t xml:space="preserve"> do proceso de produción e recepción das convencións teatrais </w:t>
            </w:r>
            <w:proofErr w:type="spellStart"/>
            <w:r>
              <w:rPr>
                <w:sz w:val="16"/>
                <w:szCs w:val="16"/>
              </w:rPr>
              <w:t>actorais</w:t>
            </w:r>
            <w:proofErr w:type="spellEnd"/>
            <w:r>
              <w:rPr>
                <w:sz w:val="16"/>
                <w:szCs w:val="16"/>
              </w:rPr>
              <w:t xml:space="preserve"> e os códigos espectaculares.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F74DAD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 11) Análise da natureza dos pactos convencionais e dos códigos espectaculares que conforman a linguaxe escénica e que determinan as composicións dramáticas. Estudo dos diferentes efectos que unha dramaturxia e o traballo </w:t>
            </w:r>
            <w:proofErr w:type="spellStart"/>
            <w:r>
              <w:rPr>
                <w:sz w:val="16"/>
                <w:szCs w:val="16"/>
              </w:rPr>
              <w:t>actoral</w:t>
            </w:r>
            <w:proofErr w:type="spellEnd"/>
            <w:r>
              <w:rPr>
                <w:sz w:val="16"/>
                <w:szCs w:val="16"/>
              </w:rPr>
              <w:t xml:space="preserve"> poden producir ou provocar na recepción. Codificar unha hipotética partitura de efectos asociada a unha dramaturxia.</w:t>
            </w:r>
          </w:p>
        </w:tc>
      </w:tr>
      <w:tr w:rsidR="000B1050" w:rsidTr="00815FBA">
        <w:trPr>
          <w:trHeight w:val="5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Exercicio, individual e colectivo, de creación e composición de partituras de accións escénicas de diversa índole dentro do amplo espectro das teatralidades </w:t>
            </w:r>
            <w:proofErr w:type="spellStart"/>
            <w:r>
              <w:rPr>
                <w:sz w:val="16"/>
                <w:szCs w:val="16"/>
              </w:rPr>
              <w:t>posdramáticas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(Temas 11 e 12) Realización escénica e </w:t>
            </w:r>
            <w:proofErr w:type="spellStart"/>
            <w:r>
              <w:rPr>
                <w:sz w:val="16"/>
                <w:szCs w:val="16"/>
              </w:rPr>
              <w:t>dramatúrxica</w:t>
            </w:r>
            <w:proofErr w:type="spellEnd"/>
            <w:r>
              <w:rPr>
                <w:sz w:val="16"/>
                <w:szCs w:val="16"/>
              </w:rPr>
              <w:t xml:space="preserve"> dun espectáculo de pequeno formato pertencente ao amplo espectro das teatralidades </w:t>
            </w:r>
            <w:proofErr w:type="spellStart"/>
            <w:r>
              <w:rPr>
                <w:sz w:val="16"/>
                <w:szCs w:val="16"/>
              </w:rPr>
              <w:t>performativas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posdramáticas</w:t>
            </w:r>
            <w:proofErr w:type="spellEnd"/>
            <w:r>
              <w:rPr>
                <w:sz w:val="16"/>
                <w:szCs w:val="16"/>
              </w:rPr>
              <w:t xml:space="preserve">. Codificación axeitada e coherente da dramaturxia máis a súa realización escénica que demostre a súa viabilidade e eficacia. Achegar unha partitura dos efectos previstos na recepción. Achegar os documentos que xustifiquen os referentes empregados así como as decisións tomadas. </w:t>
            </w:r>
          </w:p>
        </w:tc>
      </w:tr>
    </w:tbl>
    <w:p w:rsidR="000B1050" w:rsidRDefault="000B1050" w:rsidP="000B1050">
      <w:pPr>
        <w:rPr>
          <w:sz w:val="20"/>
          <w:szCs w:val="20"/>
        </w:rPr>
      </w:pPr>
    </w:p>
    <w:p w:rsidR="000B1050" w:rsidRDefault="000B1050" w:rsidP="000B105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402"/>
      </w:tblGrid>
      <w:tr w:rsidR="000B1050" w:rsidRPr="005926B2" w:rsidTr="00815FB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0B1050" w:rsidRPr="005926B2" w:rsidTr="00815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Seguimento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7D97">
              <w:rPr>
                <w:sz w:val="16"/>
                <w:szCs w:val="16"/>
              </w:rPr>
              <w:t>Farase un seguimento personalizado</w:t>
            </w:r>
            <w:r w:rsidRPr="0055567A">
              <w:rPr>
                <w:sz w:val="16"/>
                <w:szCs w:val="16"/>
              </w:rPr>
              <w:t xml:space="preserve"> integrado no traballo conxunto do grupo</w:t>
            </w:r>
            <w:r w:rsidRPr="00597D97">
              <w:rPr>
                <w:sz w:val="16"/>
                <w:szCs w:val="16"/>
              </w:rPr>
              <w:t>, facendo unha análise de cada caso específico e resolvendo cada casuística do xeito máis adecuado</w:t>
            </w:r>
            <w:r>
              <w:rPr>
                <w:sz w:val="16"/>
                <w:szCs w:val="16"/>
              </w:rPr>
              <w:t xml:space="preserve">. 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presencial</w:t>
            </w:r>
            <w:r w:rsidRPr="0055567A"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 w:rsidRPr="0055567A"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0B1050" w:rsidRPr="005926B2" w:rsidTr="00815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605553">
              <w:rPr>
                <w:sz w:val="16"/>
                <w:szCs w:val="16"/>
              </w:rPr>
              <w:t>Orientación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8A41CC" w:rsidRDefault="000B1050" w:rsidP="00815FBA">
            <w:pPr>
              <w:rPr>
                <w:sz w:val="16"/>
                <w:szCs w:val="16"/>
              </w:rPr>
            </w:pPr>
            <w:r w:rsidRPr="008A41CC">
              <w:rPr>
                <w:sz w:val="16"/>
                <w:szCs w:val="16"/>
              </w:rPr>
              <w:t>Orientación respecto ás dubidas e inquedanzas que xurdan en cada caso.</w:t>
            </w:r>
          </w:p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8A41CC"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</w:t>
            </w:r>
            <w:r w:rsidRPr="008A41CC">
              <w:rPr>
                <w:color w:val="222222"/>
                <w:sz w:val="16"/>
                <w:szCs w:val="16"/>
                <w:shd w:val="clear" w:color="auto" w:fill="FFFFFF"/>
              </w:rPr>
              <w:t xml:space="preserve"> O alumnado pode manter contacto permanente co profesor a través do correo electrónico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0B1050" w:rsidRPr="00783080" w:rsidRDefault="000B1050" w:rsidP="000B1050">
      <w:pPr>
        <w:rPr>
          <w:sz w:val="20"/>
          <w:szCs w:val="20"/>
        </w:rPr>
      </w:pPr>
    </w:p>
    <w:p w:rsidR="000B1050" w:rsidRPr="00783080" w:rsidRDefault="000B1050" w:rsidP="000B105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"/>
        <w:gridCol w:w="2881"/>
        <w:gridCol w:w="2882"/>
      </w:tblGrid>
      <w:tr w:rsidR="000B1050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FERRAMENTAS DA AVALIACIÓN</w:t>
            </w:r>
          </w:p>
        </w:tc>
      </w:tr>
      <w:tr w:rsidR="000B1050" w:rsidRPr="00783080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50" w:rsidRPr="00605553" w:rsidRDefault="000B1050" w:rsidP="00815FBA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0B1050" w:rsidRPr="00605553" w:rsidRDefault="000B1050" w:rsidP="00815FB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76D8">
              <w:rPr>
                <w:b/>
                <w:i/>
                <w:sz w:val="16"/>
                <w:szCs w:val="16"/>
              </w:rPr>
              <w:t>O alumno deberá establecer unha comunicación previa co docente, mínimo seis semanas antes da data do exame, para aclarar e concretar a estrutura e as particularidades do seu exame</w:t>
            </w:r>
            <w:r w:rsidRPr="00605553">
              <w:rPr>
                <w:sz w:val="16"/>
                <w:szCs w:val="16"/>
              </w:rPr>
              <w:t>.</w:t>
            </w:r>
          </w:p>
          <w:p w:rsidR="000B1050" w:rsidRPr="00783080" w:rsidRDefault="000B1050" w:rsidP="00815FBA">
            <w:pPr>
              <w:rPr>
                <w:bCs/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 1 Avaliación ordinaria</w:t>
            </w:r>
          </w:p>
        </w:tc>
      </w:tr>
      <w:tr w:rsidR="000B1050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0B1050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Seguimento diario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T7. T8. T13. X3. X5. X7. X8. EI2. EI3.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36F65">
              <w:rPr>
                <w:sz w:val="16"/>
                <w:szCs w:val="16"/>
              </w:rPr>
              <w:t>%</w:t>
            </w:r>
          </w:p>
        </w:tc>
      </w:tr>
      <w:tr w:rsidR="000B1050" w:rsidRPr="005926B2" w:rsidTr="00815FBA">
        <w:trPr>
          <w:trHeight w:val="2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Exercicios de análise e reflexión. Documentación e xustificación.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T4. T7. T13. X3. X8. EI2. EI3.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</w:tr>
      <w:tr w:rsidR="000B1050" w:rsidRPr="005926B2" w:rsidTr="00815FBA">
        <w:trPr>
          <w:trHeight w:val="2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Exercicios de creación e composición. Dramaturxia da peza.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T3. T4. T7. T8. T13. X3. X5. X7. X8. EI3.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</w:tr>
      <w:tr w:rsidR="000B1050" w:rsidRPr="005926B2" w:rsidTr="00815FBA">
        <w:trPr>
          <w:trHeight w:val="26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Mostra escénica da peza final.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T4. T7. T8. T13. X3. X5. X7. X8. EI2. EI3.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36F65">
              <w:rPr>
                <w:sz w:val="16"/>
                <w:szCs w:val="16"/>
              </w:rPr>
              <w:t>%</w:t>
            </w:r>
          </w:p>
        </w:tc>
      </w:tr>
      <w:tr w:rsidR="000B1050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8.2. Avaliación extraordinaria</w:t>
            </w:r>
          </w:p>
        </w:tc>
      </w:tr>
      <w:tr w:rsidR="000B1050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0B1050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Exame. Exercicios globais de análise e composición que implican os mesmos procedementos que os exercicios realizados durante o curso.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T8. T13. X3. X5. X7. X8. EI2. EI3.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B1050" w:rsidRPr="005926B2" w:rsidTr="00815FBA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w:rsidR="000B1050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Ponderación</w:t>
            </w:r>
          </w:p>
        </w:tc>
      </w:tr>
      <w:tr w:rsidR="000B1050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5926B2">
              <w:rPr>
                <w:sz w:val="16"/>
                <w:szCs w:val="16"/>
              </w:rPr>
              <w:t>descrición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</w:p>
        </w:tc>
      </w:tr>
      <w:tr w:rsidR="000B1050" w:rsidRPr="005926B2" w:rsidTr="00815FBA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 w:rsidRPr="00836F65">
              <w:rPr>
                <w:sz w:val="16"/>
                <w:szCs w:val="16"/>
              </w:rPr>
              <w:t>Exame. Exercicios globais de análise e composición que implican os mesmos procedementos que os exercicios realizados durante o curso.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T1. T2. T3. T8. T13. X3. X5. X7. X8. EI2. EI3. EI5. EI6.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5926B2" w:rsidRDefault="000B1050" w:rsidP="00815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</w:tbl>
    <w:p w:rsidR="000B1050" w:rsidRPr="00783080" w:rsidRDefault="000B1050" w:rsidP="000B1050">
      <w:pPr>
        <w:rPr>
          <w:sz w:val="20"/>
          <w:szCs w:val="20"/>
        </w:rPr>
      </w:pPr>
    </w:p>
    <w:p w:rsidR="000B1050" w:rsidRPr="00783080" w:rsidRDefault="000B1050" w:rsidP="000B105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0B1050" w:rsidRPr="00783080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B1050" w:rsidRPr="005926B2" w:rsidRDefault="000B1050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0B1050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783080" w:rsidRDefault="000B1050" w:rsidP="00815FBA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t>REFERENCIAS BÁSICAS</w:t>
            </w:r>
          </w:p>
          <w:p w:rsidR="000B1050" w:rsidRDefault="000B1050" w:rsidP="000B105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Becerra de Becerreá, Afonso (2007): </w:t>
            </w:r>
            <w:r>
              <w:rPr>
                <w:i/>
                <w:sz w:val="16"/>
                <w:szCs w:val="16"/>
              </w:rPr>
              <w:t xml:space="preserve">Dramaturxia. Teoría e practica, </w:t>
            </w:r>
            <w:r>
              <w:rPr>
                <w:sz w:val="16"/>
                <w:szCs w:val="16"/>
              </w:rPr>
              <w:t>Vigo, Galaxia.</w:t>
            </w:r>
          </w:p>
          <w:p w:rsidR="000B1050" w:rsidRPr="00A21CEF" w:rsidRDefault="000B1050" w:rsidP="000B1050">
            <w:pPr>
              <w:spacing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Becerra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Arrojo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, Afonso;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Batlle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Carles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dir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 w:rsidRPr="00D71995">
              <w:rPr>
                <w:i/>
                <w:iCs/>
                <w:color w:val="000000"/>
                <w:sz w:val="16"/>
                <w:szCs w:val="16"/>
                <w:shd w:val="clear" w:color="auto" w:fill="FFFFFF"/>
              </w:rPr>
              <w:t>O Ritmo na dramaturxia : teoría e práctica.</w:t>
            </w:r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[Barcelona]: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Universitat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Autònoma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de Barcelona, 2016. 1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recurs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electrònic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(473 p.). ISBN 9788449061974.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Tesi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doctoral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Universitat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Autònoma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de Barcelona.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Departament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Filologia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>Catalana</w:t>
            </w:r>
            <w:proofErr w:type="spellEnd"/>
            <w:r w:rsidRPr="00E46686">
              <w:rPr>
                <w:color w:val="000000"/>
                <w:sz w:val="16"/>
                <w:szCs w:val="16"/>
                <w:shd w:val="clear" w:color="auto" w:fill="FFFFFF"/>
              </w:rPr>
              <w:t xml:space="preserve">, 2016: </w:t>
            </w:r>
            <w:hyperlink r:id="rId7" w:history="1">
              <w:r w:rsidRPr="00E46686">
                <w:rPr>
                  <w:rStyle w:val="Hipervnculo"/>
                  <w:sz w:val="16"/>
                  <w:szCs w:val="16"/>
                  <w:shd w:val="clear" w:color="auto" w:fill="FFFFFF"/>
                </w:rPr>
                <w:t>https://ddd.uab.cat/record/165718</w:t>
              </w:r>
            </w:hyperlink>
          </w:p>
          <w:p w:rsidR="000B1050" w:rsidRPr="00CD6682" w:rsidRDefault="000B1050" w:rsidP="000B1050">
            <w:pPr>
              <w:spacing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Becerra de Becerreá. Afonso (2018): </w:t>
            </w:r>
            <w:proofErr w:type="spellStart"/>
            <w:r>
              <w:rPr>
                <w:i/>
                <w:sz w:val="16"/>
                <w:szCs w:val="16"/>
              </w:rPr>
              <w:t>Confio</w:t>
            </w:r>
            <w:proofErr w:type="spellEnd"/>
            <w:r>
              <w:rPr>
                <w:i/>
                <w:sz w:val="16"/>
                <w:szCs w:val="16"/>
              </w:rPr>
              <w:t xml:space="preserve">-te o meu corpo. A </w:t>
            </w:r>
            <w:proofErr w:type="spellStart"/>
            <w:r>
              <w:rPr>
                <w:i/>
                <w:sz w:val="16"/>
                <w:szCs w:val="16"/>
              </w:rPr>
              <w:t>dramaturgia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pós</w:t>
            </w:r>
            <w:proofErr w:type="spellEnd"/>
            <w:r>
              <w:rPr>
                <w:i/>
                <w:sz w:val="16"/>
                <w:szCs w:val="16"/>
              </w:rPr>
              <w:t>-dramática</w:t>
            </w:r>
            <w:r>
              <w:rPr>
                <w:sz w:val="16"/>
                <w:szCs w:val="16"/>
              </w:rPr>
              <w:t xml:space="preserve">, Santiago de Compostela, </w:t>
            </w:r>
            <w:proofErr w:type="spellStart"/>
            <w:r>
              <w:rPr>
                <w:sz w:val="16"/>
                <w:szCs w:val="16"/>
              </w:rPr>
              <w:t>Através</w:t>
            </w:r>
            <w:proofErr w:type="spellEnd"/>
            <w:r>
              <w:rPr>
                <w:sz w:val="16"/>
                <w:szCs w:val="16"/>
              </w:rPr>
              <w:t xml:space="preserve"> Editora.</w:t>
            </w:r>
          </w:p>
        </w:tc>
      </w:tr>
      <w:tr w:rsidR="000B1050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0" w:rsidRPr="00783080" w:rsidRDefault="000B1050" w:rsidP="00815FBA">
            <w:pPr>
              <w:rPr>
                <w:sz w:val="16"/>
                <w:szCs w:val="16"/>
                <w:u w:val="single"/>
              </w:rPr>
            </w:pPr>
            <w:r w:rsidRPr="00783080">
              <w:rPr>
                <w:sz w:val="16"/>
                <w:szCs w:val="16"/>
                <w:u w:val="single"/>
              </w:rPr>
              <w:t>REFERENCIAS COMPLEMENTARIAS</w:t>
            </w:r>
          </w:p>
          <w:p w:rsidR="000B1050" w:rsidRDefault="000B1050" w:rsidP="000B105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Barba, </w:t>
            </w:r>
            <w:proofErr w:type="spellStart"/>
            <w:r>
              <w:rPr>
                <w:sz w:val="16"/>
                <w:szCs w:val="16"/>
              </w:rPr>
              <w:t>Eugenio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Savarese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Nicola</w:t>
            </w:r>
            <w:proofErr w:type="spellEnd"/>
            <w:r>
              <w:rPr>
                <w:sz w:val="16"/>
                <w:szCs w:val="16"/>
              </w:rPr>
              <w:t xml:space="preserve"> (2012): </w:t>
            </w:r>
            <w:r>
              <w:rPr>
                <w:i/>
                <w:sz w:val="16"/>
                <w:szCs w:val="16"/>
              </w:rPr>
              <w:t xml:space="preserve">El arte secreto del actor. </w:t>
            </w:r>
            <w:proofErr w:type="spellStart"/>
            <w:r>
              <w:rPr>
                <w:i/>
                <w:sz w:val="16"/>
                <w:szCs w:val="16"/>
              </w:rPr>
              <w:t>Diccionario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antropología</w:t>
            </w:r>
            <w:proofErr w:type="spellEnd"/>
            <w:r>
              <w:rPr>
                <w:i/>
                <w:sz w:val="16"/>
                <w:szCs w:val="16"/>
              </w:rPr>
              <w:t xml:space="preserve"> teatral</w:t>
            </w:r>
            <w:r>
              <w:rPr>
                <w:sz w:val="16"/>
                <w:szCs w:val="16"/>
              </w:rPr>
              <w:t xml:space="preserve">, Bilbao, </w:t>
            </w:r>
            <w:proofErr w:type="spellStart"/>
            <w:r>
              <w:rPr>
                <w:sz w:val="16"/>
                <w:szCs w:val="16"/>
              </w:rPr>
              <w:t>Artezblai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B1050" w:rsidRPr="00520FE7" w:rsidRDefault="000B1050" w:rsidP="000B1050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Carlson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Marvin</w:t>
            </w:r>
            <w:proofErr w:type="spellEnd"/>
            <w:r>
              <w:rPr>
                <w:sz w:val="16"/>
                <w:szCs w:val="16"/>
              </w:rPr>
              <w:t xml:space="preserve"> (2005): </w:t>
            </w:r>
            <w:proofErr w:type="spellStart"/>
            <w:r>
              <w:rPr>
                <w:i/>
                <w:sz w:val="16"/>
                <w:szCs w:val="16"/>
              </w:rPr>
              <w:t>Performance</w:t>
            </w:r>
            <w:proofErr w:type="spellEnd"/>
            <w:r>
              <w:rPr>
                <w:i/>
                <w:sz w:val="16"/>
                <w:szCs w:val="16"/>
              </w:rPr>
              <w:t>. Unha introdución crítica</w:t>
            </w:r>
            <w:r>
              <w:rPr>
                <w:sz w:val="16"/>
                <w:szCs w:val="16"/>
              </w:rPr>
              <w:t>, Vigo, Galaxia.</w:t>
            </w:r>
          </w:p>
          <w:p w:rsidR="000B1050" w:rsidRDefault="000B1050" w:rsidP="000B1050">
            <w:pPr>
              <w:spacing w:line="240" w:lineRule="auto"/>
              <w:jc w:val="both"/>
              <w:rPr>
                <w:sz w:val="16"/>
                <w:szCs w:val="16"/>
                <w:lang w:val="fr-FR" w:eastAsia="ar-SA"/>
              </w:rPr>
            </w:pPr>
            <w:r>
              <w:rPr>
                <w:sz w:val="16"/>
                <w:szCs w:val="16"/>
                <w:lang w:val="fr-FR" w:eastAsia="ar-SA"/>
              </w:rPr>
              <w:t>Lehmann, Hans-</w:t>
            </w:r>
            <w:proofErr w:type="spellStart"/>
            <w:r>
              <w:rPr>
                <w:sz w:val="16"/>
                <w:szCs w:val="16"/>
                <w:lang w:val="fr-FR" w:eastAsia="ar-SA"/>
              </w:rPr>
              <w:t>Thies</w:t>
            </w:r>
            <w:proofErr w:type="spellEnd"/>
            <w:r>
              <w:rPr>
                <w:sz w:val="16"/>
                <w:szCs w:val="16"/>
                <w:lang w:val="fr-FR" w:eastAsia="ar-SA"/>
              </w:rPr>
              <w:t xml:space="preserve"> (2013</w:t>
            </w:r>
            <w:proofErr w:type="gramStart"/>
            <w:r w:rsidRPr="007E7602">
              <w:rPr>
                <w:sz w:val="16"/>
                <w:szCs w:val="16"/>
                <w:lang w:val="fr-FR" w:eastAsia="ar-SA"/>
              </w:rPr>
              <w:t>):</w:t>
            </w:r>
            <w:proofErr w:type="gramEnd"/>
            <w:r w:rsidRPr="007E7602">
              <w:rPr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 w:eastAsia="ar-SA"/>
              </w:rPr>
              <w:t>Teatro</w:t>
            </w:r>
            <w:proofErr w:type="spellEnd"/>
            <w:r>
              <w:rPr>
                <w:i/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fr-FR" w:eastAsia="ar-SA"/>
              </w:rPr>
              <w:t>posdramático</w:t>
            </w:r>
            <w:proofErr w:type="spellEnd"/>
            <w:r>
              <w:rPr>
                <w:sz w:val="16"/>
                <w:szCs w:val="16"/>
                <w:lang w:val="fr-FR" w:eastAsia="ar-SA"/>
              </w:rPr>
              <w:t>, Murcia, CENDEAC</w:t>
            </w:r>
            <w:r w:rsidRPr="007E7602">
              <w:rPr>
                <w:sz w:val="16"/>
                <w:szCs w:val="16"/>
                <w:lang w:val="fr-FR" w:eastAsia="ar-SA"/>
              </w:rPr>
              <w:t>.</w:t>
            </w:r>
          </w:p>
          <w:p w:rsidR="000B1050" w:rsidRPr="00571E72" w:rsidRDefault="000B1050" w:rsidP="000B1050">
            <w:pPr>
              <w:spacing w:line="240" w:lineRule="auto"/>
              <w:jc w:val="both"/>
              <w:rPr>
                <w:sz w:val="16"/>
                <w:szCs w:val="16"/>
                <w:lang w:val="es-ES" w:eastAsia="ar-SA"/>
              </w:rPr>
            </w:pPr>
            <w:proofErr w:type="spellStart"/>
            <w:r w:rsidRPr="00571E72">
              <w:rPr>
                <w:sz w:val="16"/>
                <w:szCs w:val="16"/>
                <w:lang w:val="es-ES" w:eastAsia="ar-SA"/>
              </w:rPr>
              <w:t>Melendres</w:t>
            </w:r>
            <w:proofErr w:type="spellEnd"/>
            <w:r w:rsidRPr="00571E72">
              <w:rPr>
                <w:sz w:val="16"/>
                <w:szCs w:val="16"/>
                <w:lang w:val="es-ES" w:eastAsia="ar-SA"/>
              </w:rPr>
              <w:t xml:space="preserve">, Jaume (2000): </w:t>
            </w:r>
            <w:r w:rsidRPr="00571E72">
              <w:rPr>
                <w:i/>
                <w:sz w:val="16"/>
                <w:szCs w:val="16"/>
                <w:lang w:val="es-ES" w:eastAsia="ar-SA"/>
              </w:rPr>
              <w:t>La direcció</w:t>
            </w:r>
            <w:r>
              <w:rPr>
                <w:i/>
                <w:sz w:val="16"/>
                <w:szCs w:val="16"/>
                <w:lang w:val="es-ES" w:eastAsia="ar-SA"/>
              </w:rPr>
              <w:t>n</w:t>
            </w:r>
            <w:r w:rsidRPr="00571E72">
              <w:rPr>
                <w:i/>
                <w:sz w:val="16"/>
                <w:szCs w:val="16"/>
                <w:lang w:val="es-ES" w:eastAsia="ar-SA"/>
              </w:rPr>
              <w:t xml:space="preserve"> de</w:t>
            </w:r>
            <w:r>
              <w:rPr>
                <w:i/>
                <w:sz w:val="16"/>
                <w:szCs w:val="16"/>
                <w:lang w:val="es-ES" w:eastAsia="ar-SA"/>
              </w:rPr>
              <w:t xml:space="preserve"> </w:t>
            </w:r>
            <w:r w:rsidRPr="00571E72">
              <w:rPr>
                <w:i/>
                <w:sz w:val="16"/>
                <w:szCs w:val="16"/>
                <w:lang w:val="es-ES" w:eastAsia="ar-SA"/>
              </w:rPr>
              <w:t>l</w:t>
            </w:r>
            <w:r>
              <w:rPr>
                <w:i/>
                <w:sz w:val="16"/>
                <w:szCs w:val="16"/>
                <w:lang w:val="es-ES" w:eastAsia="ar-SA"/>
              </w:rPr>
              <w:t>o</w:t>
            </w:r>
            <w:r w:rsidRPr="00571E72">
              <w:rPr>
                <w:i/>
                <w:sz w:val="16"/>
                <w:szCs w:val="16"/>
                <w:lang w:val="es-ES" w:eastAsia="ar-SA"/>
              </w:rPr>
              <w:t>s actor</w:t>
            </w:r>
            <w:r>
              <w:rPr>
                <w:i/>
                <w:sz w:val="16"/>
                <w:szCs w:val="16"/>
                <w:lang w:val="es-ES" w:eastAsia="ar-SA"/>
              </w:rPr>
              <w:t>e</w:t>
            </w:r>
            <w:r w:rsidRPr="00571E72">
              <w:rPr>
                <w:i/>
                <w:sz w:val="16"/>
                <w:szCs w:val="16"/>
                <w:lang w:val="es-ES" w:eastAsia="ar-SA"/>
              </w:rPr>
              <w:t xml:space="preserve">s. </w:t>
            </w:r>
            <w:r>
              <w:rPr>
                <w:i/>
                <w:sz w:val="16"/>
                <w:szCs w:val="16"/>
                <w:lang w:val="es-ES" w:eastAsia="ar-SA"/>
              </w:rPr>
              <w:t>Diccionario mínimo</w:t>
            </w:r>
            <w:r>
              <w:rPr>
                <w:sz w:val="16"/>
                <w:szCs w:val="16"/>
                <w:lang w:val="es-ES" w:eastAsia="ar-SA"/>
              </w:rPr>
              <w:t>, Madrid, ADE.</w:t>
            </w:r>
          </w:p>
          <w:p w:rsidR="000B1050" w:rsidRDefault="000B1050" w:rsidP="000B1050">
            <w:pPr>
              <w:spacing w:line="240" w:lineRule="auto"/>
              <w:jc w:val="both"/>
              <w:rPr>
                <w:sz w:val="16"/>
                <w:szCs w:val="16"/>
                <w:lang w:val="es-ES" w:eastAsia="ar-SA"/>
              </w:rPr>
            </w:pPr>
            <w:proofErr w:type="spellStart"/>
            <w:r>
              <w:rPr>
                <w:sz w:val="16"/>
                <w:szCs w:val="16"/>
                <w:lang w:val="es-ES" w:eastAsia="ar-SA"/>
              </w:rPr>
              <w:t>Pavis</w:t>
            </w:r>
            <w:proofErr w:type="spellEnd"/>
            <w:r>
              <w:rPr>
                <w:sz w:val="16"/>
                <w:szCs w:val="16"/>
                <w:lang w:val="es-ES" w:eastAsia="ar-SA"/>
              </w:rPr>
              <w:t>, Patrice (1998)</w:t>
            </w:r>
            <w:r w:rsidRPr="00654FBC">
              <w:rPr>
                <w:sz w:val="16"/>
                <w:szCs w:val="16"/>
                <w:lang w:val="es-ES" w:eastAsia="ar-SA"/>
              </w:rPr>
              <w:t xml:space="preserve">: </w:t>
            </w:r>
            <w:r w:rsidRPr="00654FBC">
              <w:rPr>
                <w:i/>
                <w:sz w:val="16"/>
                <w:szCs w:val="16"/>
                <w:lang w:val="es-ES" w:eastAsia="ar-SA"/>
              </w:rPr>
              <w:t xml:space="preserve">Diccionario del teatro. </w:t>
            </w:r>
            <w:r>
              <w:rPr>
                <w:i/>
                <w:sz w:val="16"/>
                <w:szCs w:val="16"/>
                <w:lang w:val="es-ES" w:eastAsia="ar-SA"/>
              </w:rPr>
              <w:t>Dramaturgia, estética, semiología</w:t>
            </w:r>
            <w:r>
              <w:rPr>
                <w:sz w:val="16"/>
                <w:szCs w:val="16"/>
                <w:lang w:val="es-ES" w:eastAsia="ar-SA"/>
              </w:rPr>
              <w:t>, Barcelona, Paidós.</w:t>
            </w:r>
          </w:p>
          <w:p w:rsidR="000B1050" w:rsidRDefault="000B1050" w:rsidP="000B1050">
            <w:pPr>
              <w:spacing w:line="240" w:lineRule="auto"/>
              <w:jc w:val="both"/>
              <w:rPr>
                <w:sz w:val="16"/>
                <w:szCs w:val="16"/>
                <w:lang w:val="es-ES" w:eastAsia="ar-SA"/>
              </w:rPr>
            </w:pPr>
            <w:proofErr w:type="spellStart"/>
            <w:r>
              <w:rPr>
                <w:sz w:val="16"/>
                <w:szCs w:val="16"/>
                <w:lang w:val="es-ES" w:eastAsia="ar-SA"/>
              </w:rPr>
              <w:t>Ryngaert</w:t>
            </w:r>
            <w:proofErr w:type="spellEnd"/>
            <w:r>
              <w:rPr>
                <w:sz w:val="16"/>
                <w:szCs w:val="16"/>
                <w:lang w:val="es-ES" w:eastAsia="ar-SA"/>
              </w:rPr>
              <w:t xml:space="preserve">, Jean-Pierre et </w:t>
            </w:r>
            <w:proofErr w:type="spellStart"/>
            <w:r>
              <w:rPr>
                <w:sz w:val="16"/>
                <w:szCs w:val="16"/>
                <w:lang w:val="es-ES" w:eastAsia="ar-SA"/>
              </w:rPr>
              <w:t>Sermon</w:t>
            </w:r>
            <w:proofErr w:type="spellEnd"/>
            <w:r>
              <w:rPr>
                <w:sz w:val="16"/>
                <w:szCs w:val="16"/>
                <w:lang w:val="es-ES" w:eastAsia="ar-SA"/>
              </w:rPr>
              <w:t xml:space="preserve">, Julie (2006): </w:t>
            </w:r>
            <w:r>
              <w:rPr>
                <w:i/>
                <w:sz w:val="16"/>
                <w:szCs w:val="16"/>
                <w:lang w:val="es-ES" w:eastAsia="ar-SA"/>
              </w:rPr>
              <w:t xml:space="preserve">Le </w:t>
            </w:r>
            <w:proofErr w:type="spellStart"/>
            <w:r>
              <w:rPr>
                <w:i/>
                <w:sz w:val="16"/>
                <w:szCs w:val="16"/>
                <w:lang w:val="es-ES" w:eastAsia="ar-SA"/>
              </w:rPr>
              <w:t>personnage</w:t>
            </w:r>
            <w:proofErr w:type="spellEnd"/>
            <w:r>
              <w:rPr>
                <w:i/>
                <w:sz w:val="16"/>
                <w:szCs w:val="16"/>
                <w:lang w:val="es-ES" w:eastAsia="ar-SA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s-ES" w:eastAsia="ar-SA"/>
              </w:rPr>
              <w:t>théâtral</w:t>
            </w:r>
            <w:proofErr w:type="spellEnd"/>
            <w:r>
              <w:rPr>
                <w:i/>
                <w:sz w:val="16"/>
                <w:szCs w:val="16"/>
                <w:lang w:val="es-ES" w:eastAsia="ar-SA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es-ES" w:eastAsia="ar-SA"/>
              </w:rPr>
              <w:t>contemporain</w:t>
            </w:r>
            <w:proofErr w:type="spellEnd"/>
            <w:r>
              <w:rPr>
                <w:i/>
                <w:sz w:val="16"/>
                <w:szCs w:val="16"/>
                <w:lang w:val="es-ES" w:eastAsia="ar-SA"/>
              </w:rPr>
              <w:t xml:space="preserve">: </w:t>
            </w:r>
            <w:proofErr w:type="spellStart"/>
            <w:r>
              <w:rPr>
                <w:i/>
                <w:sz w:val="16"/>
                <w:szCs w:val="16"/>
                <w:lang w:val="es-ES" w:eastAsia="ar-SA"/>
              </w:rPr>
              <w:t>décomposition</w:t>
            </w:r>
            <w:proofErr w:type="spellEnd"/>
            <w:r>
              <w:rPr>
                <w:i/>
                <w:sz w:val="16"/>
                <w:szCs w:val="16"/>
                <w:lang w:val="es-ES" w:eastAsia="ar-SA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es-ES" w:eastAsia="ar-SA"/>
              </w:rPr>
              <w:t>recomposition</w:t>
            </w:r>
            <w:proofErr w:type="spellEnd"/>
            <w:r>
              <w:rPr>
                <w:sz w:val="16"/>
                <w:szCs w:val="16"/>
                <w:lang w:val="es-ES" w:eastAsia="ar-SA"/>
              </w:rPr>
              <w:t xml:space="preserve">, Paris, </w:t>
            </w:r>
            <w:proofErr w:type="spellStart"/>
            <w:r>
              <w:rPr>
                <w:sz w:val="16"/>
                <w:szCs w:val="16"/>
                <w:lang w:val="es-ES" w:eastAsia="ar-SA"/>
              </w:rPr>
              <w:t>Éditions</w:t>
            </w:r>
            <w:proofErr w:type="spellEnd"/>
            <w:r>
              <w:rPr>
                <w:sz w:val="16"/>
                <w:szCs w:val="16"/>
                <w:lang w:val="es-ES" w:eastAsia="ar-S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 w:eastAsia="ar-SA"/>
              </w:rPr>
              <w:t>Théâtrales</w:t>
            </w:r>
            <w:proofErr w:type="spellEnd"/>
            <w:r>
              <w:rPr>
                <w:sz w:val="16"/>
                <w:szCs w:val="16"/>
                <w:lang w:val="es-ES" w:eastAsia="ar-SA"/>
              </w:rPr>
              <w:t>.</w:t>
            </w:r>
          </w:p>
          <w:p w:rsidR="000B1050" w:rsidRPr="005926B2" w:rsidRDefault="000B1050" w:rsidP="000B10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 w:eastAsia="ar-SA"/>
              </w:rPr>
              <w:t xml:space="preserve">Sánchez, José A. (1999): </w:t>
            </w:r>
            <w:r>
              <w:rPr>
                <w:i/>
                <w:sz w:val="16"/>
                <w:szCs w:val="16"/>
                <w:lang w:val="es-ES" w:eastAsia="ar-SA"/>
              </w:rPr>
              <w:t>Dramaturgias de la imagen</w:t>
            </w:r>
            <w:r>
              <w:rPr>
                <w:sz w:val="16"/>
                <w:szCs w:val="16"/>
                <w:lang w:val="es-ES" w:eastAsia="ar-SA"/>
              </w:rPr>
              <w:t>, Cuenca, Ediciones de la Universidad de Castilla-La Mancha.</w:t>
            </w:r>
          </w:p>
        </w:tc>
      </w:tr>
    </w:tbl>
    <w:p w:rsidR="000B1050" w:rsidRPr="00783080" w:rsidRDefault="000B1050" w:rsidP="000B1050">
      <w:pPr>
        <w:rPr>
          <w:sz w:val="20"/>
          <w:szCs w:val="20"/>
        </w:rPr>
      </w:pPr>
    </w:p>
    <w:p w:rsidR="000B1050" w:rsidRPr="00783080" w:rsidRDefault="000B1050" w:rsidP="000B105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C52315" w:rsidRPr="005926B2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C52315" w:rsidRPr="005926B2" w:rsidRDefault="00C52315" w:rsidP="00815FBA">
            <w:pPr>
              <w:rPr>
                <w:b/>
                <w:sz w:val="16"/>
                <w:szCs w:val="16"/>
              </w:rPr>
            </w:pPr>
            <w:r w:rsidRPr="005926B2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C52315" w:rsidRPr="006E46D5" w:rsidTr="00815FB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5" w:rsidRPr="00C52315" w:rsidRDefault="00C52315" w:rsidP="00815FBA">
            <w:pPr>
              <w:spacing w:line="390" w:lineRule="atLeast"/>
              <w:jc w:val="both"/>
              <w:rPr>
                <w:color w:val="222222"/>
                <w:lang w:val="es-ES" w:eastAsia="es-ES_tradnl"/>
              </w:rPr>
            </w:pPr>
            <w:r>
              <w:rPr>
                <w:color w:val="000000"/>
                <w:sz w:val="16"/>
                <w:szCs w:val="16"/>
              </w:rPr>
              <w:t>Xa que</w:t>
            </w:r>
            <w:r>
              <w:rPr>
                <w:rStyle w:val="apple-converted-space"/>
                <w:rFonts w:eastAsia="MS Mincho"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as linguas nas que se desenvolverán maioritariamente todas as actividades da materia serán a</w:t>
            </w:r>
            <w:r>
              <w:rPr>
                <w:rStyle w:val="apple-converted-space"/>
                <w:rFonts w:eastAsia="MS Mincho"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lingua galega e a lingua portuguesa</w:t>
            </w:r>
            <w:r>
              <w:rPr>
                <w:color w:val="000000"/>
                <w:sz w:val="16"/>
                <w:szCs w:val="16"/>
              </w:rPr>
              <w:t xml:space="preserve"> para o grupo do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itinerario de </w:t>
            </w:r>
            <w:r w:rsidRPr="006E46D5">
              <w:rPr>
                <w:b/>
                <w:bCs/>
                <w:color w:val="000000"/>
                <w:sz w:val="16"/>
                <w:szCs w:val="16"/>
              </w:rPr>
              <w:t>TEXTUAL</w:t>
            </w:r>
            <w:r>
              <w:rPr>
                <w:color w:val="000000"/>
                <w:sz w:val="16"/>
                <w:szCs w:val="16"/>
              </w:rPr>
              <w:t xml:space="preserve">, e </w:t>
            </w:r>
            <w:r w:rsidRPr="006E46D5">
              <w:rPr>
                <w:b/>
                <w:bCs/>
                <w:color w:val="000000"/>
                <w:sz w:val="16"/>
                <w:szCs w:val="16"/>
              </w:rPr>
              <w:t>en lingua galega e lingua inglesa</w:t>
            </w:r>
            <w:r>
              <w:rPr>
                <w:color w:val="000000"/>
                <w:sz w:val="16"/>
                <w:szCs w:val="16"/>
              </w:rPr>
              <w:t xml:space="preserve"> para o grupo do </w:t>
            </w:r>
            <w:r w:rsidRPr="006E46D5">
              <w:rPr>
                <w:b/>
                <w:bCs/>
                <w:color w:val="000000"/>
                <w:sz w:val="16"/>
                <w:szCs w:val="16"/>
              </w:rPr>
              <w:t>itinerario de XESTUAL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6E46D5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alumnado con dificultades nas mesmas deberá recorrer ás titorías para que o docente lle indique as pautas a seguir de cara ao axeitado aproveitamento do curso.</w:t>
            </w:r>
          </w:p>
          <w:p w:rsidR="00C52315" w:rsidRPr="006E46D5" w:rsidRDefault="00C52315" w:rsidP="00815FBA">
            <w:pPr>
              <w:spacing w:line="390" w:lineRule="atLeast"/>
              <w:jc w:val="both"/>
              <w:rPr>
                <w:color w:val="2222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Esta disciplina está incluída na sección bilingüe en lingua portuguesa da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ESADg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Style w:val="apple-converted-space"/>
                <w:rFonts w:eastAsia="MS Mincho"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autorizada pola Orde do 24 de agosto de 2023, </w:t>
            </w:r>
            <w:r w:rsidRPr="006E46D5">
              <w:rPr>
                <w:b/>
                <w:bCs/>
                <w:color w:val="000000"/>
                <w:sz w:val="16"/>
                <w:szCs w:val="16"/>
              </w:rPr>
              <w:t>e na sección bilingüe en lingua inglesa da ESADG</w:t>
            </w:r>
            <w:r>
              <w:rPr>
                <w:color w:val="000000"/>
                <w:sz w:val="16"/>
                <w:szCs w:val="16"/>
              </w:rPr>
              <w:t xml:space="preserve">, autorizada pola Orde do 29 de agosto de 2017, </w:t>
            </w:r>
            <w:r>
              <w:rPr>
                <w:color w:val="000000"/>
                <w:sz w:val="16"/>
                <w:szCs w:val="16"/>
              </w:rPr>
              <w:lastRenderedPageBreak/>
              <w:t>da Consellería de Cultura, Educación, Formación profesional e Universidades. Ao final do curso académico, o alumnado que obteña cualificación positiva nesta disciplina recibirá unha credencial oficial expedida polo centro conforme participou nunha sección bilingüe, que deberá quedar reflectida no seu expediente académico.</w:t>
            </w:r>
          </w:p>
        </w:tc>
      </w:tr>
    </w:tbl>
    <w:p w:rsidR="000B1050" w:rsidRDefault="000B1050" w:rsidP="000B1050"/>
    <w:p w:rsidR="00907D44" w:rsidRDefault="00907D44"/>
    <w:sectPr w:rsidR="00907D44" w:rsidSect="0061587A">
      <w:headerReference w:type="default" r:id="rId8"/>
      <w:footerReference w:type="default" r:id="rId9"/>
      <w:pgSz w:w="11900" w:h="16840"/>
      <w:pgMar w:top="2750" w:right="1701" w:bottom="993" w:left="1701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228" w:rsidRDefault="002D4228">
      <w:pPr>
        <w:spacing w:line="240" w:lineRule="auto"/>
      </w:pPr>
      <w:r>
        <w:separator/>
      </w:r>
    </w:p>
  </w:endnote>
  <w:endnote w:type="continuationSeparator" w:id="0">
    <w:p w:rsidR="002D4228" w:rsidRDefault="002D4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7A" w:rsidRPr="0008377A" w:rsidRDefault="002D4228" w:rsidP="00E363EA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noProof/>
      </w:rPr>
      <w:pict w14:anchorId="65727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5" type="#_x0000_t75" alt="imaxe_inf_A4" style="position:absolute;margin-left:-85.05pt;margin-top:720.45pt;width:601.75pt;height:14.1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>
          <v:imagedata r:id="rId1" o:title="imaxe_inf_A4"/>
          <o:lock v:ext="edit" cropping="t" verticies="t"/>
          <w10:wrap type="through" anchory="margin"/>
        </v:shape>
      </w:pict>
    </w:r>
    <w:r w:rsidR="006402F2">
      <w:rPr>
        <w:rFonts w:ascii="Arial" w:hAnsi="Arial" w:cs="Arial"/>
        <w:bCs/>
        <w:color w:val="B1B82F"/>
        <w:sz w:val="15"/>
        <w:szCs w:val="15"/>
      </w:rPr>
      <w:t xml:space="preserve">SISTEMA DE </w:t>
    </w:r>
    <w:r w:rsidR="006402F2" w:rsidRPr="007D10C2">
      <w:rPr>
        <w:rFonts w:ascii="Arial" w:hAnsi="Arial" w:cs="Arial"/>
        <w:bCs/>
        <w:color w:val="B1B82F"/>
        <w:sz w:val="15"/>
        <w:szCs w:val="15"/>
      </w:rPr>
      <w:t>GARANTÍA INTERNA DE CALIDADE</w:t>
    </w:r>
    <w:r w:rsidR="006402F2" w:rsidRPr="0008377A">
      <w:rPr>
        <w:rFonts w:ascii="Arial" w:hAnsi="Arial" w:cs="Arial"/>
        <w:bCs/>
        <w:sz w:val="16"/>
        <w:szCs w:val="16"/>
      </w:rPr>
      <w:tab/>
      <w:t xml:space="preserve">Código: </w:t>
    </w:r>
    <w:r w:rsidR="006402F2">
      <w:rPr>
        <w:rFonts w:ascii="Arial" w:hAnsi="Arial" w:cs="Arial"/>
        <w:bCs/>
        <w:sz w:val="16"/>
        <w:szCs w:val="16"/>
      </w:rPr>
      <w:t xml:space="preserve">DA701.03 </w:t>
    </w:r>
    <w:r w:rsidR="006402F2" w:rsidRPr="0008377A">
      <w:rPr>
        <w:rFonts w:ascii="Arial" w:hAnsi="Arial" w:cs="Arial"/>
        <w:bCs/>
        <w:sz w:val="16"/>
        <w:szCs w:val="16"/>
      </w:rPr>
      <w:t xml:space="preserve">Edición: </w:t>
    </w:r>
    <w:r w:rsidR="006402F2">
      <w:rPr>
        <w:rFonts w:ascii="Arial" w:hAnsi="Arial" w:cs="Arial"/>
        <w:bCs/>
        <w:sz w:val="16"/>
        <w:szCs w:val="16"/>
      </w:rPr>
      <w:t>1</w:t>
    </w:r>
    <w:r w:rsidR="006402F2" w:rsidRPr="0008377A">
      <w:rPr>
        <w:rFonts w:ascii="Arial" w:hAnsi="Arial" w:cs="Arial"/>
        <w:sz w:val="16"/>
        <w:szCs w:val="16"/>
      </w:rPr>
      <w:tab/>
    </w:r>
    <w:r w:rsidR="006402F2" w:rsidRPr="0008377A">
      <w:rPr>
        <w:rFonts w:ascii="Arial" w:hAnsi="Arial" w:cs="Arial"/>
        <w:bCs/>
        <w:sz w:val="16"/>
        <w:szCs w:val="16"/>
      </w:rPr>
      <w:t xml:space="preserve">Revisión: </w:t>
    </w:r>
    <w:r w:rsidR="006402F2">
      <w:rPr>
        <w:rFonts w:ascii="Arial" w:hAnsi="Arial" w:cs="Arial"/>
        <w:bCs/>
        <w:sz w:val="16"/>
        <w:szCs w:val="16"/>
        <w:lang w:val="es-ES"/>
      </w:rPr>
      <w:t>02</w:t>
    </w:r>
    <w:r w:rsidR="006402F2" w:rsidRPr="0008377A">
      <w:rPr>
        <w:rFonts w:ascii="Arial" w:hAnsi="Arial" w:cs="Arial"/>
        <w:sz w:val="16"/>
        <w:szCs w:val="16"/>
      </w:rPr>
      <w:tab/>
    </w:r>
    <w:r w:rsidR="006402F2" w:rsidRPr="0008377A">
      <w:rPr>
        <w:rFonts w:ascii="Arial" w:hAnsi="Arial" w:cs="Arial"/>
        <w:sz w:val="16"/>
        <w:szCs w:val="16"/>
      </w:rPr>
      <w:fldChar w:fldCharType="begin"/>
    </w:r>
    <w:r w:rsidR="006402F2" w:rsidRPr="0008377A">
      <w:rPr>
        <w:rFonts w:ascii="Arial" w:hAnsi="Arial" w:cs="Arial"/>
        <w:sz w:val="16"/>
        <w:szCs w:val="16"/>
      </w:rPr>
      <w:instrText xml:space="preserve"> </w:instrText>
    </w:r>
    <w:r w:rsidR="006402F2">
      <w:rPr>
        <w:rFonts w:ascii="Arial" w:hAnsi="Arial" w:cs="Arial"/>
        <w:sz w:val="16"/>
        <w:szCs w:val="16"/>
      </w:rPr>
      <w:instrText>PAGE</w:instrText>
    </w:r>
    <w:r w:rsidR="006402F2" w:rsidRPr="0008377A">
      <w:rPr>
        <w:rFonts w:ascii="Arial" w:hAnsi="Arial" w:cs="Arial"/>
        <w:sz w:val="16"/>
        <w:szCs w:val="16"/>
      </w:rPr>
      <w:instrText xml:space="preserve"> </w:instrText>
    </w:r>
    <w:r w:rsidR="006402F2" w:rsidRPr="0008377A">
      <w:rPr>
        <w:rFonts w:ascii="Arial" w:hAnsi="Arial" w:cs="Arial"/>
        <w:sz w:val="16"/>
        <w:szCs w:val="16"/>
      </w:rPr>
      <w:fldChar w:fldCharType="separate"/>
    </w:r>
    <w:r w:rsidR="006402F2">
      <w:rPr>
        <w:rFonts w:ascii="Arial" w:hAnsi="Arial" w:cs="Arial"/>
        <w:noProof/>
        <w:sz w:val="16"/>
        <w:szCs w:val="16"/>
      </w:rPr>
      <w:t>4</w:t>
    </w:r>
    <w:r w:rsidR="006402F2" w:rsidRPr="0008377A">
      <w:rPr>
        <w:rFonts w:ascii="Arial" w:hAnsi="Arial" w:cs="Arial"/>
        <w:sz w:val="16"/>
        <w:szCs w:val="16"/>
      </w:rPr>
      <w:fldChar w:fldCharType="end"/>
    </w:r>
    <w:r w:rsidR="006402F2" w:rsidRPr="0008377A">
      <w:rPr>
        <w:rFonts w:ascii="Arial" w:hAnsi="Arial" w:cs="Arial"/>
        <w:sz w:val="16"/>
        <w:szCs w:val="16"/>
      </w:rPr>
      <w:t xml:space="preserve"> de </w:t>
    </w:r>
    <w:r w:rsidR="006402F2" w:rsidRPr="0008377A">
      <w:rPr>
        <w:rFonts w:ascii="Arial" w:hAnsi="Arial" w:cs="Arial"/>
        <w:sz w:val="16"/>
        <w:szCs w:val="16"/>
      </w:rPr>
      <w:fldChar w:fldCharType="begin"/>
    </w:r>
    <w:r w:rsidR="006402F2" w:rsidRPr="0008377A">
      <w:rPr>
        <w:rFonts w:ascii="Arial" w:hAnsi="Arial" w:cs="Arial"/>
        <w:sz w:val="16"/>
        <w:szCs w:val="16"/>
      </w:rPr>
      <w:instrText xml:space="preserve"> </w:instrText>
    </w:r>
    <w:r w:rsidR="006402F2">
      <w:rPr>
        <w:rFonts w:ascii="Arial" w:hAnsi="Arial" w:cs="Arial"/>
        <w:sz w:val="16"/>
        <w:szCs w:val="16"/>
      </w:rPr>
      <w:instrText>NUMPAGES</w:instrText>
    </w:r>
    <w:r w:rsidR="006402F2" w:rsidRPr="0008377A">
      <w:rPr>
        <w:rFonts w:ascii="Arial" w:hAnsi="Arial" w:cs="Arial"/>
        <w:sz w:val="16"/>
        <w:szCs w:val="16"/>
      </w:rPr>
      <w:instrText xml:space="preserve"> </w:instrText>
    </w:r>
    <w:r w:rsidR="006402F2" w:rsidRPr="0008377A">
      <w:rPr>
        <w:rFonts w:ascii="Arial" w:hAnsi="Arial" w:cs="Arial"/>
        <w:sz w:val="16"/>
        <w:szCs w:val="16"/>
      </w:rPr>
      <w:fldChar w:fldCharType="separate"/>
    </w:r>
    <w:r w:rsidR="006402F2">
      <w:rPr>
        <w:rFonts w:ascii="Arial" w:hAnsi="Arial" w:cs="Arial"/>
        <w:noProof/>
        <w:sz w:val="16"/>
        <w:szCs w:val="16"/>
      </w:rPr>
      <w:t>4</w:t>
    </w:r>
    <w:r w:rsidR="006402F2" w:rsidRPr="000837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228" w:rsidRDefault="002D4228">
      <w:pPr>
        <w:spacing w:line="240" w:lineRule="auto"/>
      </w:pPr>
      <w:r>
        <w:separator/>
      </w:r>
    </w:p>
  </w:footnote>
  <w:footnote w:type="continuationSeparator" w:id="0">
    <w:p w:rsidR="002D4228" w:rsidRDefault="002D4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77A" w:rsidRPr="00783080" w:rsidRDefault="002D4228" w:rsidP="00C94404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w:pict w14:anchorId="05BE3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s1027" type="#_x0000_t75" alt="" style="position:absolute;margin-left:-49.45pt;margin-top:-100pt;width:234.6pt;height:2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cropping="t" verticies="t"/>
          <w10:wrap type="square" anchorx="margin" anchory="margin"/>
        </v:shape>
      </w:pict>
    </w:r>
    <w:r>
      <w:rPr>
        <w:noProof/>
      </w:rPr>
      <w:pict w14:anchorId="4F5E03C0">
        <v:shape id="Imagen 1" o:spid="_x0000_s1026" type="#_x0000_t75" alt="" style="position:absolute;margin-left:330.45pt;margin-top:10.65pt;width:141.6pt;height:51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cropping="t" verticies="t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07D1"/>
    <w:multiLevelType w:val="multilevel"/>
    <w:tmpl w:val="31444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4566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50"/>
    <w:rsid w:val="000B1050"/>
    <w:rsid w:val="00107B2B"/>
    <w:rsid w:val="002D4228"/>
    <w:rsid w:val="006402F2"/>
    <w:rsid w:val="00766147"/>
    <w:rsid w:val="00907D44"/>
    <w:rsid w:val="00945EB9"/>
    <w:rsid w:val="00C52315"/>
    <w:rsid w:val="00E30B34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99329"/>
  <w15:chartTrackingRefBased/>
  <w15:docId w15:val="{45922EFF-5FEB-EB4B-8CD6-54075DF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50"/>
    <w:pPr>
      <w:widowControl w:val="0"/>
      <w:autoSpaceDE w:val="0"/>
      <w:autoSpaceDN w:val="0"/>
      <w:spacing w:line="360" w:lineRule="auto"/>
    </w:pPr>
    <w:rPr>
      <w:rFonts w:ascii="Arial" w:eastAsia="Times New Roman" w:hAnsi="Arial" w:cs="Arial"/>
      <w:kern w:val="0"/>
      <w:sz w:val="26"/>
      <w:szCs w:val="26"/>
      <w:lang w:val="gl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050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0B1050"/>
    <w:rPr>
      <w:rFonts w:ascii="Cambria" w:eastAsia="MS Mincho" w:hAnsi="Cambria" w:cs="Times New Roman"/>
      <w:kern w:val="0"/>
      <w:lang w:val="x-none" w:eastAsia="x-none"/>
      <w14:ligatures w14:val="none"/>
    </w:rPr>
  </w:style>
  <w:style w:type="paragraph" w:styleId="Piedepgina">
    <w:name w:val="footer"/>
    <w:basedOn w:val="Normal"/>
    <w:link w:val="PiedepginaCar"/>
    <w:unhideWhenUsed/>
    <w:rsid w:val="000B1050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0B1050"/>
    <w:rPr>
      <w:rFonts w:ascii="Cambria" w:eastAsia="MS Mincho" w:hAnsi="Cambria" w:cs="Times New Roman"/>
      <w:kern w:val="0"/>
      <w:lang w:val="x-none" w:eastAsia="x-none"/>
      <w14:ligatures w14:val="none"/>
    </w:rPr>
  </w:style>
  <w:style w:type="character" w:styleId="Hipervnculo">
    <w:name w:val="Hyperlink"/>
    <w:rsid w:val="000B1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B105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5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dd.uab.cat/record/165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2328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becerra arrojo</dc:creator>
  <cp:keywords/>
  <dc:description/>
  <cp:lastModifiedBy>afonso becerra arrojo</cp:lastModifiedBy>
  <cp:revision>2</cp:revision>
  <dcterms:created xsi:type="dcterms:W3CDTF">2023-09-14T23:08:00Z</dcterms:created>
  <dcterms:modified xsi:type="dcterms:W3CDTF">2023-09-14T23:58:00Z</dcterms:modified>
</cp:coreProperties>
</file>